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lang w:val="uk-UA"/>
        </w:rPr>
      </w:pPr>
      <w:r>
        <w:rPr>
          <w:b/>
          <w:lang w:val="uk-UA"/>
        </w:rPr>
        <w:t xml:space="preserve">АНОТАЦІЯ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  <w:r/>
    </w:p>
    <w:p>
      <w:pPr>
        <w:ind w:firstLine="708"/>
        <w:rPr>
          <w:lang w:val="uk-UA"/>
        </w:rPr>
      </w:pPr>
      <w:r>
        <w:rPr>
          <w:lang w:val="uk-UA"/>
        </w:rPr>
        <w:t xml:space="preserve">Дипломна робота за темою «Мобільний застосунок відеозв’язку з використанням технології WebRTC» виконана студентом кафедри СПІСКС </w:t>
      </w:r>
      <w:r>
        <w:rPr>
          <w:i/>
          <w:lang w:val="uk-UA"/>
        </w:rPr>
        <w:t xml:space="preserve">Лемешинським Олексієм Сергійовичем зі спеціальності 123 «Комп’ютерна інженерія» за освітньо-професійною </w:t>
      </w:r>
      <w:r>
        <w:rPr>
          <w:i/>
          <w:color w:val="ff0000"/>
          <w:lang w:val="uk-UA"/>
        </w:rPr>
        <w:t xml:space="preserve"> </w:t>
      </w:r>
      <w:r>
        <w:rPr>
          <w:i/>
          <w:lang w:val="uk-UA"/>
        </w:rPr>
        <w:t xml:space="preserve">програмою «Системне програмування та спеціалізовані комп'ютерні системи» та </w:t>
      </w:r>
      <w:r>
        <w:rPr>
          <w:lang w:val="uk-UA"/>
        </w:rPr>
        <w:t xml:space="preserve">складається зі: вступу;</w:t>
      </w:r>
      <w:r>
        <w:rPr>
          <w:lang w:val="uk-UA"/>
        </w:rPr>
        <w:t xml:space="preserve"> 4 розділів, висновків до кожного з цих розділів; загальних висновків; списку використаних джерел, який </w:t>
      </w:r>
      <w:r>
        <w:rPr>
          <w:lang w:val="uk-UA"/>
        </w:rPr>
        <w:t xml:space="preserve">нал</w:t>
      </w:r>
      <w:r>
        <w:rPr>
          <w:lang w:val="uk-UA"/>
        </w:rPr>
        <w:t xml:space="preserve">ічує 24 джерела. Загальний обсяг роботи 80 сторінок.</w:t>
      </w:r>
      <w:r>
        <w:rPr>
          <w:lang w:val="uk-UA"/>
        </w:rPr>
      </w:r>
      <w:r/>
    </w:p>
    <w:p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Актуальність теми</w:t>
      </w:r>
      <w:r>
        <w:rPr>
          <w:b/>
          <w:lang w:val="uk-UA"/>
        </w:rPr>
        <w:t xml:space="preserve">.</w:t>
      </w:r>
      <w:r>
        <w:rPr>
          <w:lang w:val="uk-UA"/>
        </w:rPr>
        <w:t xml:space="preserve"> Розробка мобільного застосунку для відеозв’язку є надзвичайно актуальною через </w:t>
      </w:r>
      <w:r>
        <w:rPr>
          <w:lang w:val="uk-UA"/>
        </w:rPr>
        <w:t xml:space="preserve">стр</w:t>
      </w:r>
      <w:r>
        <w:rPr>
          <w:lang w:val="uk-UA"/>
        </w:rPr>
        <w:t xml:space="preserve">імке зростання попиту на засоби дистанційного спілкування. У сучасних умовах мобільність, доступність і стабільна передача </w:t>
      </w:r>
      <w:r>
        <w:rPr>
          <w:lang w:val="uk-UA"/>
        </w:rPr>
        <w:t xml:space="preserve">ауд</w:t>
      </w:r>
      <w:r>
        <w:rPr>
          <w:lang w:val="uk-UA"/>
        </w:rPr>
        <w:t xml:space="preserve">іо та відео в реальному часі мають вирішальне значення для особистої, ділової та освітньої комунікації. Технологія WebRTC дозволяє </w:t>
      </w:r>
      <w:r>
        <w:rPr>
          <w:lang w:val="uk-UA"/>
        </w:rPr>
        <w:t xml:space="preserve">реалізувати пряме з’єднання між пристроями без додаткових серверів ретрансляції, що забезпечує високу якість зв’язку та низьку затримку. Застосунок, побудований на сучасних фреймворках, може забезпечити зручний інтерфейс і надійну роботу у реальних умовах.</w:t>
      </w:r>
      <w:r>
        <w:rPr>
          <w:lang w:val="uk-UA"/>
        </w:rPr>
      </w:r>
      <w:r/>
    </w:p>
    <w:p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Мета і завдання роботи</w:t>
      </w:r>
      <w:r>
        <w:rPr>
          <w:b/>
          <w:lang w:val="uk-UA"/>
        </w:rPr>
        <w:t xml:space="preserve">.</w:t>
      </w:r>
      <w:r>
        <w:rPr>
          <w:lang w:val="uk-UA"/>
        </w:rPr>
        <w:t xml:space="preserve"> </w:t>
      </w:r>
      <w:r>
        <w:rPr>
          <w:lang w:val="uk-UA"/>
        </w:rPr>
      </w:r>
      <w:r/>
    </w:p>
    <w:p>
      <w:pPr>
        <w:ind w:firstLine="0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 xml:space="preserve">Метою роботи є створення кросплатформенного мобільного застосунку для відеозв’язку </w:t>
      </w:r>
      <w:r>
        <w:rPr>
          <w:lang w:val="uk-UA"/>
        </w:rPr>
        <w:t xml:space="preserve">на</w:t>
      </w:r>
      <w:r>
        <w:rPr>
          <w:lang w:val="uk-UA"/>
        </w:rPr>
        <w:t xml:space="preserve"> основі технології WebRTC.</w:t>
      </w:r>
      <w:r>
        <w:rPr>
          <w:lang w:val="uk-UA"/>
        </w:rPr>
      </w:r>
      <w:r/>
    </w:p>
    <w:p>
      <w:pPr>
        <w:ind w:firstLine="0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 xml:space="preserve">Для досягнення мети необхідно вирішити наступні завдання:</w:t>
      </w:r>
      <w:r>
        <w:rPr>
          <w:lang w:val="uk-UA"/>
        </w:rPr>
      </w:r>
      <w:r/>
    </w:p>
    <w:p>
      <w:pPr>
        <w:ind w:left="1134" w:hanging="1134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ab/>
        <w:t xml:space="preserve">1.</w:t>
      </w:r>
      <w:r>
        <w:rPr>
          <w:lang w:val="uk-UA"/>
        </w:rPr>
        <w:tab/>
        <w:t xml:space="preserve">Провести аналіз сучасних технологій, що використовуються </w:t>
      </w:r>
      <w:r>
        <w:rPr>
          <w:lang w:val="uk-UA"/>
        </w:rPr>
        <w:t xml:space="preserve">для</w:t>
      </w:r>
      <w:r>
        <w:rPr>
          <w:lang w:val="uk-UA"/>
        </w:rPr>
        <w:t xml:space="preserve"> відеозв’язку.</w:t>
      </w:r>
      <w:r>
        <w:rPr>
          <w:lang w:val="uk-UA"/>
        </w:rPr>
      </w:r>
      <w:r/>
    </w:p>
    <w:p>
      <w:pPr>
        <w:ind w:left="1134" w:hanging="1134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ab/>
        <w:t xml:space="preserve">2.</w:t>
      </w:r>
      <w:r>
        <w:rPr>
          <w:lang w:val="uk-UA"/>
        </w:rPr>
        <w:tab/>
        <w:t xml:space="preserve">Обґрунтувати вибі</w:t>
      </w:r>
      <w:r>
        <w:rPr>
          <w:lang w:val="uk-UA"/>
        </w:rPr>
        <w:t xml:space="preserve">р</w:t>
      </w:r>
      <w:r>
        <w:rPr>
          <w:lang w:val="uk-UA"/>
        </w:rPr>
        <w:t xml:space="preserve"> архітектури та технологій (Flutter, WebRTC, Nest.js, Prisma).</w:t>
      </w:r>
      <w:r>
        <w:rPr>
          <w:lang w:val="uk-UA"/>
        </w:rPr>
      </w:r>
      <w:r/>
    </w:p>
    <w:p>
      <w:pPr>
        <w:ind w:left="1134" w:hanging="1134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ab/>
        <w:t xml:space="preserve">3.</w:t>
      </w:r>
      <w:r>
        <w:rPr>
          <w:lang w:val="uk-UA"/>
        </w:rPr>
        <w:tab/>
        <w:t xml:space="preserve">Розробити клієнтську частину застосунку з </w:t>
      </w:r>
      <w:r>
        <w:rPr>
          <w:lang w:val="uk-UA"/>
        </w:rPr>
        <w:t xml:space="preserve">п</w:t>
      </w:r>
      <w:r>
        <w:rPr>
          <w:lang w:val="uk-UA"/>
        </w:rPr>
        <w:t xml:space="preserve">ідтримкою WebRTC-дзвінків.</w:t>
      </w:r>
      <w:r>
        <w:rPr>
          <w:lang w:val="uk-UA"/>
        </w:rPr>
      </w:r>
      <w:r/>
    </w:p>
    <w:p>
      <w:pPr>
        <w:ind w:left="1134" w:hanging="1134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ab/>
        <w:t xml:space="preserve">4.</w:t>
      </w:r>
      <w:r>
        <w:rPr>
          <w:lang w:val="uk-UA"/>
        </w:rPr>
        <w:tab/>
        <w:t xml:space="preserve">Реалізувати серверну частину для збереження даних та організації </w:t>
      </w:r>
      <w:r>
        <w:rPr>
          <w:lang w:val="uk-UA"/>
        </w:rPr>
        <w:t xml:space="preserve">сигнального</w:t>
      </w:r>
      <w:r>
        <w:rPr>
          <w:lang w:val="uk-UA"/>
        </w:rPr>
        <w:t xml:space="preserve"> обміну.</w:t>
      </w:r>
      <w:r>
        <w:rPr>
          <w:lang w:val="uk-UA"/>
        </w:rPr>
      </w:r>
      <w:r/>
    </w:p>
    <w:p>
      <w:pPr>
        <w:ind w:left="1134" w:hanging="1134"/>
        <w:widowControl w:val="off"/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uk-UA"/>
        </w:rPr>
        <w:tab/>
        <w:t xml:space="preserve">5.</w:t>
      </w:r>
      <w:r>
        <w:rPr>
          <w:lang w:val="uk-UA"/>
        </w:rPr>
        <w:tab/>
        <w:t xml:space="preserve">Провести тестування застосунку та проаналізувати його ефективність.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b/>
          <w:i/>
          <w:lang w:val="uk-UA"/>
        </w:rPr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b/>
          <w:i/>
          <w:lang w:val="uk-UA"/>
        </w:rPr>
        <w:t xml:space="preserve">Використані методи</w:t>
      </w:r>
      <w:r>
        <w:rPr>
          <w:lang w:val="uk-UA"/>
        </w:rPr>
        <w:t xml:space="preserve">.  У процесі виконання роботи було використано:</w:t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мову програмування Dart та фреймворк Flutter — для розробки клієнтської частини;</w:t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WebRTC — як технологічну основу відеозв’язку в </w:t>
      </w:r>
      <w:r>
        <w:rPr>
          <w:lang w:val="uk-UA"/>
        </w:rPr>
        <w:t xml:space="preserve">реальному</w:t>
      </w:r>
      <w:r>
        <w:rPr>
          <w:lang w:val="uk-UA"/>
        </w:rPr>
        <w:t xml:space="preserve"> часі;</w:t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Nest.js — для побудови серверної </w:t>
      </w:r>
      <w:r>
        <w:rPr>
          <w:lang w:val="uk-UA"/>
        </w:rPr>
        <w:t xml:space="preserve">арх</w:t>
      </w:r>
      <w:r>
        <w:rPr>
          <w:lang w:val="uk-UA"/>
        </w:rPr>
        <w:t xml:space="preserve">ітектури;</w:t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Prisma ORM та CockroachDB — для взаємодії з базою даних;</w:t>
      </w:r>
      <w:r>
        <w:rPr>
          <w:lang w:val="uk-UA"/>
        </w:rPr>
      </w:r>
      <w:r/>
    </w:p>
    <w:p>
      <w:pPr>
        <w:ind w:firstLine="567"/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Docker — для контейнеризації серверної частини.</w:t>
      </w:r>
      <w:r>
        <w:rPr>
          <w:lang w:val="uk-UA"/>
        </w:rPr>
      </w:r>
      <w:r/>
    </w:p>
    <w:p>
      <w:pPr>
        <w:ind w:firstLine="720"/>
        <w:rPr>
          <w:lang w:val="uk-UA"/>
        </w:rPr>
      </w:pPr>
      <w:r>
        <w:rPr>
          <w:b/>
          <w:i/>
          <w:lang w:val="uk-UA"/>
        </w:rPr>
        <w:t xml:space="preserve">Отримані результати. </w:t>
      </w:r>
      <w:r>
        <w:rPr>
          <w:lang w:val="uk-UA"/>
        </w:rPr>
        <w:t xml:space="preserve">У результаті виконання дипломної роботи було створено мобільний застосунок, який дозволяє здійснювати віде</w:t>
      </w:r>
      <w:r>
        <w:rPr>
          <w:lang w:val="uk-UA"/>
        </w:rPr>
        <w:t xml:space="preserve">о-</w:t>
      </w:r>
      <w:r>
        <w:rPr>
          <w:lang w:val="uk-UA"/>
        </w:rPr>
        <w:t xml:space="preserve"> та аудіозв’язок між користувачами в реальному часі. Реалізовано функції автентифікації, сигнального обміну, відеозв’язку, а також базовий користувацький інтерфейс. Застосунок протестовано на стабільність, функціональність і якість зв’язку, що </w:t>
      </w:r>
      <w:r>
        <w:rPr>
          <w:lang w:val="uk-UA"/>
        </w:rPr>
        <w:t xml:space="preserve">п</w:t>
      </w:r>
      <w:r>
        <w:rPr>
          <w:lang w:val="uk-UA"/>
        </w:rPr>
        <w:t xml:space="preserve">ідтвердило доцільність обраних рішень і технологій.</w:t>
      </w:r>
      <w:r>
        <w:rPr>
          <w:lang w:val="uk-UA"/>
        </w:rPr>
      </w:r>
      <w:r/>
    </w:p>
    <w:p>
      <w:pPr>
        <w:ind w:firstLine="720"/>
        <w:rPr>
          <w:lang w:val="uk-UA"/>
        </w:rPr>
      </w:pPr>
      <w:r>
        <w:rPr>
          <w:b/>
          <w:i/>
          <w:lang w:val="uk-UA"/>
        </w:rPr>
        <w:t xml:space="preserve">Публікації</w:t>
      </w:r>
      <w:r>
        <w:rPr>
          <w:b/>
          <w:lang w:val="uk-UA"/>
        </w:rPr>
        <w:t xml:space="preserve">.</w:t>
      </w:r>
      <w:r>
        <w:rPr>
          <w:lang w:val="uk-UA"/>
        </w:rPr>
        <w:t xml:space="preserve"> 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lang w:val="uk-UA"/>
        </w:rPr>
        <w:t xml:space="preserve">Апробація результатів</w:t>
      </w:r>
      <w:r>
        <w:rPr>
          <w:lang w:val="uk-UA"/>
        </w:rPr>
        <w:t xml:space="preserve"> Н</w:t>
      </w:r>
      <w:r>
        <w:rPr>
          <w:lang w:val="uk-UA"/>
        </w:rPr>
        <w:t xml:space="preserve">е заплановано.  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lang w:val="uk-UA"/>
        </w:rPr>
        <w:t xml:space="preserve">Публікації. Не заплановано.</w:t>
      </w:r>
      <w:r>
        <w:rPr>
          <w:lang w:val="uk-UA"/>
        </w:rPr>
      </w:r>
      <w:r/>
    </w:p>
    <w:p>
      <w:pPr>
        <w:ind w:left="784" w:hanging="784"/>
        <w:tabs>
          <w:tab w:val="left" w:pos="784" w:leader="none"/>
        </w:tabs>
        <w:rPr>
          <w:lang w:val="uk-U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i/>
          <w:color w:val="000000"/>
          <w:lang w:val="uk-UA"/>
        </w:rPr>
        <w:t xml:space="preserve">Ключові слова</w:t>
      </w:r>
      <w:r>
        <w:rPr>
          <w:b/>
          <w:color w:val="000000"/>
          <w:lang w:val="uk-UA"/>
        </w:rPr>
        <w:t xml:space="preserve">.</w:t>
      </w:r>
      <w:r>
        <w:rPr>
          <w:color w:val="000000"/>
          <w:lang w:val="uk-UA"/>
        </w:rPr>
        <w:t xml:space="preserve"> WEBRTC, ВІДЕОЗВ’ЯЗОК, FLUTTER, МОБІЛЬНИЙ ЗАСТОСУНОК, NESTJS, СИГНАЛІНГ, DOCKER.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b/>
          <w:i/>
          <w:lang w:val="uk-UA"/>
        </w:rPr>
        <w:t xml:space="preserve">Бібліографічний опис </w:t>
      </w:r>
      <w:r>
        <w:rPr>
          <w:b/>
          <w:i/>
          <w:lang w:val="uk-UA"/>
        </w:rPr>
        <w:t xml:space="preserve">ДР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lang w:val="uk-UA"/>
        </w:rPr>
        <w:t xml:space="preserve">Лемешинський О. С. Мобільний застосунок відеозв’язку з використанням технології WebRTC : дипломна роб</w:t>
      </w:r>
      <w:r>
        <w:rPr>
          <w:lang w:val="uk-UA"/>
        </w:rPr>
        <w:t xml:space="preserve">.</w:t>
      </w:r>
      <w:r>
        <w:rPr>
          <w:lang w:val="uk-UA"/>
        </w:rPr>
        <w:t xml:space="preserve"> </w:t>
      </w:r>
      <w:r>
        <w:rPr>
          <w:lang w:val="uk-UA"/>
        </w:rPr>
        <w:t xml:space="preserve">б</w:t>
      </w:r>
      <w:r>
        <w:rPr>
          <w:lang w:val="uk-UA"/>
        </w:rPr>
        <w:t xml:space="preserve">акалавра : 123 Комп’ютерна інженерія / Лемешинський Олексій Сергійович. – Київ, 2025. – 80 </w:t>
      </w:r>
      <w:r>
        <w:rPr>
          <w:lang w:val="uk-UA"/>
        </w:rPr>
        <w:t xml:space="preserve">с</w:t>
      </w:r>
      <w:r>
        <w:rPr>
          <w:lang w:val="uk-UA"/>
        </w:rPr>
        <w:t xml:space="preserve">.</w:t>
      </w:r>
      <w:r>
        <w:rPr>
          <w:lang w:val="uk-UA"/>
        </w:rPr>
      </w:r>
      <w:r/>
    </w:p>
    <w:p>
      <w:pPr>
        <w:ind w:firstLine="0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/>
    </w:p>
    <w:p>
      <w:pPr>
        <w:ind w:firstLine="0"/>
        <w:rPr>
          <w:lang w:val="uk-UA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20" w:equalWidth="1"/>
          <w:docGrid w:linePitch="360"/>
        </w:sectPr>
      </w:pPr>
      <w:r>
        <w:rPr>
          <w:lang w:val="uk-UA"/>
        </w:rPr>
      </w:r>
      <w:r>
        <w:rPr>
          <w:lang w:val="uk-UA"/>
        </w:rPr>
      </w:r>
      <w:r/>
    </w:p>
    <w:p>
      <w:pPr>
        <w:jc w:val="center"/>
        <w:rPr>
          <w:lang w:val="uk-UA"/>
        </w:rPr>
      </w:pPr>
      <w:r>
        <w:rPr>
          <w:b/>
          <w:smallCaps/>
          <w:lang w:val="uk-UA"/>
        </w:rPr>
        <w:t xml:space="preserve">ABSTRACT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 xml:space="preserve">The bachelor’s thesis ti</w:t>
      </w:r>
      <w:r>
        <w:rPr>
          <w:lang w:val="uk-UA"/>
        </w:rPr>
        <w:t xml:space="preserve">tled “Mobile Video Communication Application Using WebRTC Technology” was completed by Oleksii Lemeshynskyi, a student of the Department of Computer Systems and Specialized Computer Systems (SPISKS), specializing in 123 Computer Engineering within the educ</w:t>
      </w:r>
      <w:r>
        <w:rPr>
          <w:lang w:val="uk-UA"/>
        </w:rPr>
        <w:t xml:space="preserve">at</w:t>
      </w:r>
      <w:r>
        <w:rPr>
          <w:lang w:val="uk-UA"/>
        </w:rPr>
        <w:t xml:space="preserve">ional program System Programming and Specialized Computer Systems. The thesis consists of: an introduction; 4 chapters with conclusions for each; general conclusions; and a list of references comprising 24 sources. The total volume of the work is 80 pages.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bCs/>
          <w:lang w:val="uk-UA"/>
        </w:rPr>
        <w:t xml:space="preserve">Relevance of the topic.</w:t>
      </w:r>
      <w:r>
        <w:rPr>
          <w:lang w:val="uk-UA"/>
        </w:rPr>
        <w:t xml:space="preserve"> The development of a mobile video communication application is highly relevant due to the rapid</w:t>
      </w:r>
      <w:r>
        <w:rPr>
          <w:lang w:val="uk-UA"/>
        </w:rPr>
        <w:t xml:space="preserve"> growth in demand for remote communication tools. In today’s environment, mobility, accessibility, and stable real-time audio and video transmission are essential for personal, professional, and educational communication. WebRTC technology enables direct p</w:t>
      </w:r>
      <w:r>
        <w:rPr>
          <w:lang w:val="uk-UA"/>
        </w:rPr>
        <w:t xml:space="preserve">eer-to-peer connections without the need for intermediary relay servers, ensuring high connection quality and low latency. An application built with modern frameworks can offer a user-friendly interface and reliable performance under real-world conditions.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lang w:val="uk-UA"/>
        </w:rPr>
        <w:t xml:space="preserve">The purpose and objectives of the work.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The aim of the thesis is to develop a cross-platform mobile application for video communication based on WebRTC technology.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 xml:space="preserve">To achieve this goal, the following tasks were addressed: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1.</w:t>
      </w:r>
      <w:r>
        <w:rPr>
          <w:lang w:val="uk-UA"/>
        </w:rPr>
        <w:tab/>
        <w:t xml:space="preserve">Analyze current technologies used for video communication.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2.</w:t>
      </w:r>
      <w:r>
        <w:rPr>
          <w:lang w:val="uk-UA"/>
        </w:rPr>
        <w:tab/>
        <w:t xml:space="preserve">Justify the choice of system architecture and technologies (Flutter, WebRTC, Nest.js, </w:t>
      </w:r>
      <w:r>
        <w:rPr>
          <w:lang w:val="uk-UA"/>
        </w:rPr>
        <w:t xml:space="preserve">Prisma</w:t>
      </w:r>
      <w:r>
        <w:rPr>
          <w:lang w:val="uk-UA"/>
        </w:rPr>
        <w:t xml:space="preserve">).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3.</w:t>
      </w:r>
      <w:r>
        <w:rPr>
          <w:lang w:val="uk-UA"/>
        </w:rPr>
        <w:tab/>
        <w:t xml:space="preserve">Develop the client-side part of the application with support for WebRTC calls.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4.</w:t>
      </w:r>
      <w:r>
        <w:rPr>
          <w:lang w:val="uk-UA"/>
        </w:rPr>
        <w:tab/>
        <w:t xml:space="preserve">Implement the server-side part for data storage and signaling exchange.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5.</w:t>
      </w:r>
      <w:r>
        <w:rPr>
          <w:lang w:val="uk-UA"/>
        </w:rPr>
        <w:tab/>
        <w:t xml:space="preserve">Conduct application testing and analyze its performance.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lang w:val="uk-UA"/>
        </w:rPr>
        <w:t xml:space="preserve">Methods.</w:t>
      </w:r>
      <w:r>
        <w:rPr>
          <w:lang w:val="uk-UA"/>
        </w:rPr>
        <w:t xml:space="preserve"> The following tools and technologies were used during the work: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Dart programming language and Flutter framework — for client-side development;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WebRTC — as the core technology for real-time video communication;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Nest.js — to build the server-side architecture;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Prisma ORM and CockroachDB — for database interaction;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ab/>
        <w:t xml:space="preserve">•</w:t>
      </w:r>
      <w:r>
        <w:rPr>
          <w:lang w:val="uk-UA"/>
        </w:rPr>
        <w:tab/>
        <w:t xml:space="preserve">Docker — for containerization of the server environment.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lang w:val="uk-UA"/>
        </w:rPr>
        <w:t xml:space="preserve">Publications.</w:t>
      </w:r>
      <w:r>
        <w:rPr>
          <w:b/>
          <w:lang w:val="uk-UA"/>
        </w:rPr>
        <w:t xml:space="preserve"> 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 xml:space="preserve">Testing of results is not planned.  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 xml:space="preserve">Publications.</w:t>
      </w:r>
      <w:r>
        <w:rPr>
          <w:lang w:val="uk-UA"/>
        </w:rPr>
        <w:t xml:space="preserve"> Not planned.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lang w:val="uk-UA"/>
        </w:rPr>
        <w:t xml:space="preserve">Keywords.</w:t>
      </w:r>
      <w:r>
        <w:rPr>
          <w:lang w:val="uk-UA"/>
        </w:rPr>
        <w:t xml:space="preserve"> </w:t>
      </w:r>
      <w:r>
        <w:rPr>
          <w:lang w:val="uk-UA"/>
        </w:rPr>
        <w:t xml:space="preserve">WebRTC, video communication, Flutter, mobile application, Nest.js, signaling, Docker.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b/>
          <w:bCs/>
          <w:lang w:val="uk-UA"/>
        </w:rPr>
        <w:t xml:space="preserve">Bibliographic reference:</w:t>
      </w: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  <w:t xml:space="preserve">Lemeshynskyi O. S. Mobile Video Communication Application Using WebRTC </w:t>
      </w:r>
      <w:r>
        <w:rPr>
          <w:lang w:val="uk-UA"/>
        </w:rPr>
        <w:t xml:space="preserve">Technology :</w:t>
      </w:r>
      <w:r>
        <w:rPr>
          <w:lang w:val="uk-UA"/>
        </w:rPr>
        <w:t xml:space="preserve"> Bachelor’s Thesis : 123 Computer Engineering / Oleksii Lemeshynskyi. – Kyiv, 2025. – 80 p.</w:t>
      </w:r>
      <w:r>
        <w:rPr>
          <w:lang w:val="uk-UA"/>
        </w:rPr>
      </w:r>
      <w:r/>
      <w:r>
        <w:rPr>
          <w:highlight w:val="none"/>
          <w:lang w:val="uk-UA"/>
        </w:rPr>
      </w:r>
      <w:r/>
      <w:r>
        <w:rPr>
          <w:lang w:val="uk-UA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imSun;Arial Unicode MS">
    <w:panose1 w:val="02000603000000000000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="240" w:lineRule="auto"/>
      <w:tabs>
        <w:tab w:val="center" w:pos="4844" w:leader="none"/>
        <w:tab w:val="right" w:pos="9689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46</w:t>
    </w:r>
    <w:r>
      <w:rPr>
        <w:color w:val="000000"/>
      </w:rPr>
      <w:fldChar w:fldCharType="end"/>
    </w:r>
    <w:r/>
  </w:p>
  <w:p>
    <w:pPr>
      <w:spacing w:line="240" w:lineRule="auto"/>
      <w:tabs>
        <w:tab w:val="center" w:pos="4844" w:leader="none"/>
        <w:tab w:val="right" w:pos="9689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6" w:hanging="444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pStyle w:val="986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2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0"/>
  </w:num>
  <w:num w:numId="9">
    <w:abstractNumId w:val="26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32"/>
  </w:num>
  <w:num w:numId="19">
    <w:abstractNumId w:val="29"/>
  </w:num>
  <w:num w:numId="20">
    <w:abstractNumId w:val="27"/>
  </w:num>
  <w:num w:numId="21">
    <w:abstractNumId w:val="22"/>
  </w:num>
  <w:num w:numId="22">
    <w:abstractNumId w:val="8"/>
  </w:num>
  <w:num w:numId="23">
    <w:abstractNumId w:val="6"/>
  </w:num>
  <w:num w:numId="24">
    <w:abstractNumId w:val="25"/>
  </w:num>
  <w:num w:numId="25">
    <w:abstractNumId w:val="3"/>
  </w:num>
  <w:num w:numId="26">
    <w:abstractNumId w:val="19"/>
  </w:num>
  <w:num w:numId="27">
    <w:abstractNumId w:val="16"/>
  </w:num>
  <w:num w:numId="28">
    <w:abstractNumId w:val="10"/>
  </w:num>
  <w:num w:numId="29">
    <w:abstractNumId w:val="9"/>
  </w:num>
  <w:num w:numId="30">
    <w:abstractNumId w:val="1"/>
  </w:num>
  <w:num w:numId="31">
    <w:abstractNumId w:val="15"/>
  </w:num>
  <w:num w:numId="32">
    <w:abstractNumId w:val="18"/>
  </w:num>
  <w:num w:numId="33">
    <w:abstractNumId w:val="0"/>
  </w:num>
  <w:num w:numId="34">
    <w:abstractNumId w:val="7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en-US" w:bidi="ar-SA"/>
      </w:rPr>
    </w:rPrDefault>
    <w:pPrDefault>
      <w:pPr>
        <w:ind w:left="0" w:right="0" w:firstLine="709"/>
        <w:jc w:val="both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 w:default="1">
    <w:name w:val="Normal"/>
    <w:qFormat/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Title Char"/>
    <w:basedOn w:val="794"/>
    <w:link w:val="962"/>
    <w:uiPriority w:val="10"/>
    <w:rPr>
      <w:sz w:val="48"/>
      <w:szCs w:val="48"/>
    </w:rPr>
  </w:style>
  <w:style w:type="character" w:styleId="798" w:customStyle="1">
    <w:name w:val="Subtitle Char"/>
    <w:basedOn w:val="794"/>
    <w:link w:val="996"/>
    <w:uiPriority w:val="11"/>
    <w:rPr>
      <w:sz w:val="24"/>
      <w:szCs w:val="24"/>
    </w:rPr>
  </w:style>
  <w:style w:type="character" w:styleId="799" w:customStyle="1">
    <w:name w:val="Quote Char"/>
    <w:link w:val="817"/>
    <w:uiPriority w:val="29"/>
    <w:rPr>
      <w:i/>
    </w:rPr>
  </w:style>
  <w:style w:type="character" w:styleId="800" w:customStyle="1">
    <w:name w:val="Intense Quote Char"/>
    <w:link w:val="819"/>
    <w:uiPriority w:val="30"/>
    <w:rPr>
      <w:i/>
    </w:rPr>
  </w:style>
  <w:style w:type="character" w:styleId="801" w:customStyle="1">
    <w:name w:val="Endnote Text Char"/>
    <w:link w:val="951"/>
    <w:uiPriority w:val="99"/>
    <w:rPr>
      <w:sz w:val="20"/>
    </w:rPr>
  </w:style>
  <w:style w:type="character" w:styleId="802" w:customStyle="1">
    <w:name w:val="Heading 1 Char"/>
    <w:basedOn w:val="794"/>
    <w:link w:val="955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Heading 2 Char"/>
    <w:basedOn w:val="794"/>
    <w:link w:val="956"/>
    <w:uiPriority w:val="9"/>
    <w:rPr>
      <w:rFonts w:ascii="Arial" w:hAnsi="Arial" w:eastAsia="Arial" w:cs="Arial"/>
      <w:sz w:val="34"/>
    </w:rPr>
  </w:style>
  <w:style w:type="character" w:styleId="804" w:customStyle="1">
    <w:name w:val="Heading 3 Char"/>
    <w:basedOn w:val="794"/>
    <w:link w:val="957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Heading 4 Char"/>
    <w:basedOn w:val="794"/>
    <w:link w:val="958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5 Char"/>
    <w:basedOn w:val="794"/>
    <w:link w:val="959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Heading 6 Char"/>
    <w:basedOn w:val="794"/>
    <w:link w:val="960"/>
    <w:uiPriority w:val="9"/>
    <w:rPr>
      <w:rFonts w:ascii="Arial" w:hAnsi="Arial" w:eastAsia="Arial" w:cs="Arial"/>
      <w:b/>
      <w:bCs/>
      <w:sz w:val="22"/>
      <w:szCs w:val="22"/>
    </w:rPr>
  </w:style>
  <w:style w:type="paragraph" w:styleId="808" w:customStyle="1">
    <w:name w:val="Heading 7"/>
    <w:basedOn w:val="793"/>
    <w:next w:val="793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Heading 7 Char"/>
    <w:basedOn w:val="794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0" w:customStyle="1">
    <w:name w:val="Heading 8"/>
    <w:basedOn w:val="793"/>
    <w:next w:val="793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8 Char"/>
    <w:basedOn w:val="794"/>
    <w:link w:val="810"/>
    <w:uiPriority w:val="9"/>
    <w:rPr>
      <w:rFonts w:ascii="Arial" w:hAnsi="Arial" w:eastAsia="Arial" w:cs="Arial"/>
      <w:i/>
      <w:iCs/>
      <w:sz w:val="22"/>
      <w:szCs w:val="22"/>
    </w:rPr>
  </w:style>
  <w:style w:type="paragraph" w:styleId="812" w:customStyle="1">
    <w:name w:val="Heading 9"/>
    <w:basedOn w:val="793"/>
    <w:next w:val="793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Heading 9 Char"/>
    <w:basedOn w:val="794"/>
    <w:link w:val="812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  <w:pPr>
      <w:spacing w:line="240" w:lineRule="auto"/>
    </w:pPr>
  </w:style>
  <w:style w:type="character" w:styleId="815" w:customStyle="1">
    <w:name w:val="Название Знак"/>
    <w:basedOn w:val="794"/>
    <w:link w:val="962"/>
    <w:uiPriority w:val="10"/>
    <w:rPr>
      <w:sz w:val="48"/>
      <w:szCs w:val="48"/>
    </w:rPr>
  </w:style>
  <w:style w:type="character" w:styleId="816" w:customStyle="1">
    <w:name w:val="Подзаголовок Знак"/>
    <w:basedOn w:val="794"/>
    <w:link w:val="996"/>
    <w:uiPriority w:val="11"/>
    <w:rPr>
      <w:sz w:val="24"/>
      <w:szCs w:val="24"/>
    </w:rPr>
  </w:style>
  <w:style w:type="paragraph" w:styleId="817">
    <w:name w:val="Quote"/>
    <w:basedOn w:val="793"/>
    <w:next w:val="793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93"/>
    <w:next w:val="793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Header Char"/>
    <w:basedOn w:val="794"/>
    <w:link w:val="969"/>
    <w:uiPriority w:val="99"/>
  </w:style>
  <w:style w:type="character" w:styleId="822" w:customStyle="1">
    <w:name w:val="Footer Char"/>
    <w:basedOn w:val="794"/>
    <w:link w:val="971"/>
    <w:uiPriority w:val="99"/>
  </w:style>
  <w:style w:type="paragraph" w:styleId="823" w:customStyle="1">
    <w:name w:val="Caption"/>
    <w:basedOn w:val="793"/>
    <w:next w:val="79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24" w:customStyle="1">
    <w:name w:val="Caption Char"/>
    <w:link w:val="971"/>
    <w:uiPriority w:val="99"/>
  </w:style>
  <w:style w:type="table" w:styleId="825" w:customStyle="1">
    <w:name w:val="Table Grid Light"/>
    <w:basedOn w:val="795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Plain Table 1"/>
    <w:basedOn w:val="795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Plain Table 2"/>
    <w:basedOn w:val="795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Plain Table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Plain Table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Plain Table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1 Light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4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4" w:customStyle="1">
    <w:name w:val="Grid Table 4 - Accent 2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Grid Table 4 - Accent 3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6" w:customStyle="1">
    <w:name w:val="Grid Table 4 - Accent 4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Grid Table 4 - Accent 5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8" w:customStyle="1">
    <w:name w:val="Grid Table 4 - Accent 6"/>
    <w:basedOn w:val="79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9" w:customStyle="1">
    <w:name w:val="Grid Table 5 Dark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6 Colorful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8" w:customStyle="1">
    <w:name w:val="Grid Table 6 Colorful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9" w:customStyle="1">
    <w:name w:val="Grid Table 6 Colorful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0" w:customStyle="1">
    <w:name w:val="Grid Table 6 Colorful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1" w:customStyle="1">
    <w:name w:val="Grid Table 6 Colorful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2" w:customStyle="1">
    <w:name w:val="Grid Table 6 Colorful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3" w:customStyle="1">
    <w:name w:val="Grid Table 7 Colorful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List Table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5 Dark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6 Colorful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7" w:customStyle="1">
    <w:name w:val="List Table 6 Colorful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List Table 6 Colorful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9" w:customStyle="1">
    <w:name w:val="List Table 6 Colorful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List Table 6 Colorful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21" w:customStyle="1">
    <w:name w:val="List Table 6 Colorful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2" w:customStyle="1">
    <w:name w:val="List Table 7 Colorful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1" w:customStyle="1">
    <w:name w:val="Lined - Accent 2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Lined - Accent 3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Lined - Accent 4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Lined - Accent 5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5" w:customStyle="1">
    <w:name w:val="Lined - Accent 6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 &amp; Lined - Accent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8" w:customStyle="1">
    <w:name w:val="Bordered &amp; Lined - Accent 2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9" w:customStyle="1">
    <w:name w:val="Bordered &amp; Lined - Accent 3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0" w:customStyle="1">
    <w:name w:val="Bordered &amp; Lined - Accent 4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1" w:customStyle="1">
    <w:name w:val="Bordered &amp; Lined - Accent 5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42" w:customStyle="1">
    <w:name w:val="Bordered &amp; Lined - Accent 6"/>
    <w:basedOn w:val="79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3" w:customStyle="1">
    <w:name w:val="Bordered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5" w:customStyle="1">
    <w:name w:val="Bordered - Accent 2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6" w:customStyle="1">
    <w:name w:val="Bordered - Accent 3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7" w:customStyle="1">
    <w:name w:val="Bordered - Accent 4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8" w:customStyle="1">
    <w:name w:val="Bordered - Accent 5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9" w:customStyle="1">
    <w:name w:val="Bordered - Accent 6"/>
    <w:basedOn w:val="79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0" w:customStyle="1">
    <w:name w:val="Footnote Text Char"/>
    <w:link w:val="966"/>
    <w:uiPriority w:val="99"/>
    <w:rPr>
      <w:sz w:val="18"/>
    </w:rPr>
  </w:style>
  <w:style w:type="paragraph" w:styleId="951">
    <w:name w:val="endnote text"/>
    <w:basedOn w:val="793"/>
    <w:link w:val="952"/>
    <w:uiPriority w:val="99"/>
    <w:semiHidden/>
    <w:unhideWhenUsed/>
    <w:pPr>
      <w:spacing w:line="240" w:lineRule="auto"/>
    </w:pPr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basedOn w:val="794"/>
    <w:uiPriority w:val="99"/>
    <w:semiHidden/>
    <w:unhideWhenUsed/>
    <w:rPr>
      <w:vertAlign w:val="superscript"/>
    </w:rPr>
  </w:style>
  <w:style w:type="paragraph" w:styleId="954">
    <w:name w:val="table of figures"/>
    <w:basedOn w:val="793"/>
    <w:next w:val="793"/>
    <w:uiPriority w:val="99"/>
    <w:unhideWhenUsed/>
  </w:style>
  <w:style w:type="paragraph" w:styleId="955" w:customStyle="1">
    <w:name w:val="Heading 1"/>
    <w:basedOn w:val="793"/>
    <w:next w:val="793"/>
    <w:link w:val="963"/>
    <w:uiPriority w:val="9"/>
    <w:qFormat/>
    <w:pPr>
      <w:ind w:firstLine="0"/>
      <w:jc w:val="center"/>
      <w:keepLines/>
      <w:keepNext/>
      <w:outlineLvl w:val="0"/>
    </w:pPr>
    <w:rPr>
      <w:rFonts w:eastAsiaTheme="majorEastAsia" w:cstheme="majorBidi"/>
      <w:b/>
      <w:szCs w:val="32"/>
    </w:rPr>
  </w:style>
  <w:style w:type="paragraph" w:styleId="956" w:customStyle="1">
    <w:name w:val="Heading 2"/>
    <w:basedOn w:val="793"/>
    <w:next w:val="793"/>
    <w:link w:val="964"/>
    <w:uiPriority w:val="9"/>
    <w:unhideWhenUsed/>
    <w:qFormat/>
    <w:pPr>
      <w:ind w:left="142" w:firstLine="567"/>
      <w:jc w:val="left"/>
      <w:outlineLvl w:val="1"/>
    </w:pPr>
    <w:rPr>
      <w:rFonts w:eastAsiaTheme="majorEastAsia" w:cstheme="majorBidi"/>
      <w:b/>
      <w:szCs w:val="26"/>
    </w:rPr>
  </w:style>
  <w:style w:type="paragraph" w:styleId="957" w:customStyle="1">
    <w:name w:val="Heading 3"/>
    <w:basedOn w:val="793"/>
    <w:next w:val="793"/>
    <w:link w:val="965"/>
    <w:uiPriority w:val="9"/>
    <w:unhideWhenUsed/>
    <w:qFormat/>
    <w:pPr>
      <w:keepLines/>
      <w:keepNext/>
      <w:outlineLvl w:val="2"/>
    </w:pPr>
    <w:rPr>
      <w:rFonts w:eastAsiaTheme="majorEastAsia" w:cstheme="majorBidi"/>
      <w:b/>
      <w:szCs w:val="24"/>
    </w:rPr>
  </w:style>
  <w:style w:type="paragraph" w:styleId="958" w:customStyle="1">
    <w:name w:val="Heading 4"/>
    <w:basedOn w:val="793"/>
    <w:next w:val="793"/>
    <w:link w:val="805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959" w:customStyle="1">
    <w:name w:val="Heading 5"/>
    <w:basedOn w:val="793"/>
    <w:next w:val="793"/>
    <w:link w:val="806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960" w:customStyle="1">
    <w:name w:val="Heading 6"/>
    <w:basedOn w:val="793"/>
    <w:next w:val="793"/>
    <w:link w:val="807"/>
    <w:pPr>
      <w:keepLines/>
      <w:keepNext/>
      <w:spacing w:before="200" w:after="40"/>
      <w:outlineLvl w:val="5"/>
    </w:pPr>
    <w:rPr>
      <w:b/>
      <w:sz w:val="20"/>
      <w:szCs w:val="20"/>
    </w:rPr>
  </w:style>
  <w:style w:type="table" w:styleId="96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62">
    <w:name w:val="Title"/>
    <w:basedOn w:val="793"/>
    <w:next w:val="793"/>
    <w:link w:val="815"/>
    <w:pPr>
      <w:keepLines/>
      <w:keepNext/>
      <w:spacing w:before="480" w:after="120"/>
    </w:pPr>
    <w:rPr>
      <w:b/>
      <w:sz w:val="72"/>
      <w:szCs w:val="72"/>
    </w:rPr>
  </w:style>
  <w:style w:type="character" w:styleId="963" w:customStyle="1">
    <w:name w:val="Заголовок 1 Знак"/>
    <w:basedOn w:val="794"/>
    <w:link w:val="955"/>
    <w:uiPriority w:val="9"/>
    <w:rPr>
      <w:rFonts w:ascii="Times New Roman" w:hAnsi="Times New Roman" w:eastAsiaTheme="majorEastAsia" w:cstheme="majorBidi"/>
      <w:b/>
      <w:sz w:val="28"/>
      <w:szCs w:val="32"/>
      <w:lang w:val="ru-RU"/>
    </w:rPr>
  </w:style>
  <w:style w:type="character" w:styleId="964" w:customStyle="1">
    <w:name w:val="Заголовок 2 Знак"/>
    <w:basedOn w:val="794"/>
    <w:link w:val="956"/>
    <w:uiPriority w:val="9"/>
    <w:rPr>
      <w:rFonts w:ascii="Times New Roman" w:hAnsi="Times New Roman" w:eastAsiaTheme="majorEastAsia" w:cstheme="majorBidi"/>
      <w:b/>
      <w:sz w:val="28"/>
      <w:szCs w:val="26"/>
      <w:lang w:val="ru-RU"/>
    </w:rPr>
  </w:style>
  <w:style w:type="character" w:styleId="965" w:customStyle="1">
    <w:name w:val="Заголовок 3 Знак"/>
    <w:basedOn w:val="794"/>
    <w:link w:val="957"/>
    <w:uiPriority w:val="9"/>
    <w:rPr>
      <w:rFonts w:ascii="Times New Roman" w:hAnsi="Times New Roman" w:eastAsiaTheme="majorEastAsia" w:cstheme="majorBidi"/>
      <w:b/>
      <w:sz w:val="28"/>
      <w:szCs w:val="24"/>
      <w:lang w:val="ru-RU"/>
    </w:rPr>
  </w:style>
  <w:style w:type="paragraph" w:styleId="966">
    <w:name w:val="footnote text"/>
    <w:basedOn w:val="793"/>
    <w:link w:val="967"/>
    <w:uiPriority w:val="99"/>
    <w:semiHidden/>
    <w:pPr>
      <w:ind w:firstLine="357"/>
      <w:spacing w:line="264" w:lineRule="auto"/>
    </w:pPr>
    <w:rPr>
      <w:sz w:val="20"/>
      <w:szCs w:val="20"/>
      <w:lang w:val="uk-UA" w:eastAsia="ru-RU"/>
    </w:rPr>
  </w:style>
  <w:style w:type="character" w:styleId="967" w:customStyle="1">
    <w:name w:val="Текст сноски Знак"/>
    <w:basedOn w:val="794"/>
    <w:link w:val="966"/>
    <w:uiPriority w:val="99"/>
    <w:semiHidden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character" w:styleId="968">
    <w:name w:val="footnote reference"/>
    <w:uiPriority w:val="99"/>
    <w:semiHidden/>
    <w:rPr>
      <w:vertAlign w:val="superscript"/>
    </w:rPr>
  </w:style>
  <w:style w:type="paragraph" w:styleId="969" w:customStyle="1">
    <w:name w:val="Header"/>
    <w:basedOn w:val="793"/>
    <w:link w:val="970"/>
    <w:uiPriority w:val="99"/>
    <w:unhideWhenUsed/>
    <w:pPr>
      <w:spacing w:line="240" w:lineRule="auto"/>
      <w:tabs>
        <w:tab w:val="center" w:pos="4844" w:leader="none"/>
        <w:tab w:val="right" w:pos="9689" w:leader="none"/>
      </w:tabs>
    </w:pPr>
  </w:style>
  <w:style w:type="character" w:styleId="970" w:customStyle="1">
    <w:name w:val="Верхний колонтитул Знак"/>
    <w:basedOn w:val="794"/>
    <w:link w:val="969"/>
    <w:uiPriority w:val="99"/>
    <w:rPr>
      <w:rFonts w:ascii="Times New Roman" w:hAnsi="Times New Roman"/>
      <w:sz w:val="28"/>
    </w:rPr>
  </w:style>
  <w:style w:type="paragraph" w:styleId="971" w:customStyle="1">
    <w:name w:val="Footer"/>
    <w:basedOn w:val="793"/>
    <w:link w:val="972"/>
    <w:uiPriority w:val="99"/>
    <w:unhideWhenUsed/>
    <w:pPr>
      <w:spacing w:line="240" w:lineRule="auto"/>
      <w:tabs>
        <w:tab w:val="center" w:pos="4844" w:leader="none"/>
        <w:tab w:val="right" w:pos="9689" w:leader="none"/>
      </w:tabs>
    </w:pPr>
  </w:style>
  <w:style w:type="character" w:styleId="972" w:customStyle="1">
    <w:name w:val="Нижний колонтитул Знак"/>
    <w:basedOn w:val="794"/>
    <w:link w:val="971"/>
    <w:uiPriority w:val="99"/>
    <w:rPr>
      <w:rFonts w:ascii="Times New Roman" w:hAnsi="Times New Roman"/>
      <w:sz w:val="28"/>
    </w:rPr>
  </w:style>
  <w:style w:type="paragraph" w:styleId="973">
    <w:name w:val="TOC Heading"/>
    <w:basedOn w:val="955"/>
    <w:next w:val="793"/>
    <w:uiPriority w:val="39"/>
    <w:unhideWhenUsed/>
    <w:qFormat/>
    <w:pPr>
      <w:jc w:val="left"/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974">
    <w:name w:val="toc 1"/>
    <w:basedOn w:val="793"/>
    <w:next w:val="793"/>
    <w:uiPriority w:val="39"/>
    <w:unhideWhenUsed/>
    <w:pPr>
      <w:jc w:val="left"/>
      <w:spacing w:before="120" w:after="120"/>
      <w:tabs>
        <w:tab w:val="right" w:pos="9345" w:leader="dot"/>
      </w:tabs>
    </w:pPr>
    <w:rPr>
      <w:rFonts w:cstheme="minorHAnsi"/>
      <w:b/>
      <w:bCs/>
      <w:caps/>
      <w:szCs w:val="20"/>
    </w:rPr>
  </w:style>
  <w:style w:type="character" w:styleId="975">
    <w:name w:val="Hyperlink"/>
    <w:basedOn w:val="794"/>
    <w:uiPriority w:val="99"/>
    <w:unhideWhenUsed/>
    <w:rPr>
      <w:color w:val="0563c1" w:themeColor="hyperlink"/>
      <w:u w:val="single"/>
    </w:rPr>
  </w:style>
  <w:style w:type="paragraph" w:styleId="976">
    <w:name w:val="toc 2"/>
    <w:basedOn w:val="793"/>
    <w:next w:val="793"/>
    <w:uiPriority w:val="39"/>
    <w:unhideWhenUsed/>
    <w:pPr>
      <w:jc w:val="left"/>
      <w:tabs>
        <w:tab w:val="right" w:pos="9345" w:leader="dot"/>
      </w:tabs>
    </w:pPr>
    <w:rPr>
      <w:rFonts w:cstheme="minorHAnsi"/>
      <w:smallCaps/>
      <w:szCs w:val="20"/>
    </w:rPr>
  </w:style>
  <w:style w:type="paragraph" w:styleId="977">
    <w:name w:val="toc 3"/>
    <w:basedOn w:val="793"/>
    <w:next w:val="793"/>
    <w:uiPriority w:val="39"/>
    <w:unhideWhenUsed/>
    <w:pPr>
      <w:ind w:left="280"/>
      <w:jc w:val="left"/>
      <w:tabs>
        <w:tab w:val="right" w:pos="9345" w:leader="dot"/>
      </w:tabs>
    </w:pPr>
    <w:rPr>
      <w:rFonts w:cstheme="minorHAnsi"/>
      <w:i/>
      <w:iCs/>
      <w:szCs w:val="20"/>
    </w:rPr>
  </w:style>
  <w:style w:type="paragraph" w:styleId="978">
    <w:name w:val="toc 4"/>
    <w:basedOn w:val="793"/>
    <w:next w:val="793"/>
    <w:uiPriority w:val="39"/>
    <w:unhideWhenUsed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979">
    <w:name w:val="toc 5"/>
    <w:basedOn w:val="793"/>
    <w:next w:val="793"/>
    <w:uiPriority w:val="39"/>
    <w:unhideWhenUsed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980">
    <w:name w:val="toc 6"/>
    <w:basedOn w:val="793"/>
    <w:next w:val="793"/>
    <w:uiPriority w:val="39"/>
    <w:unhideWhenUsed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981">
    <w:name w:val="toc 7"/>
    <w:basedOn w:val="793"/>
    <w:next w:val="793"/>
    <w:uiPriority w:val="39"/>
    <w:unhideWhenUsed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82">
    <w:name w:val="toc 8"/>
    <w:basedOn w:val="793"/>
    <w:next w:val="793"/>
    <w:uiPriority w:val="39"/>
    <w:unhideWhenUsed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83">
    <w:name w:val="toc 9"/>
    <w:basedOn w:val="793"/>
    <w:next w:val="793"/>
    <w:uiPriority w:val="39"/>
    <w:unhideWhenUsed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984">
    <w:name w:val="Placeholder Text"/>
    <w:basedOn w:val="794"/>
    <w:uiPriority w:val="99"/>
    <w:semiHidden/>
    <w:rPr>
      <w:color w:val="808080"/>
    </w:rPr>
  </w:style>
  <w:style w:type="table" w:styleId="985">
    <w:name w:val="Table Grid"/>
    <w:basedOn w:val="795"/>
    <w:uiPriority w:val="39"/>
    <w:pPr>
      <w:spacing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6" w:customStyle="1">
    <w:name w:val="Маркер 1"/>
    <w:basedOn w:val="987"/>
    <w:qFormat/>
    <w:pPr>
      <w:numPr>
        <w:numId w:val="5"/>
      </w:numPr>
      <w:ind w:left="643"/>
      <w:spacing w:after="0" w:line="264" w:lineRule="auto"/>
      <w:tabs>
        <w:tab w:val="num" w:pos="643" w:leader="none"/>
      </w:tabs>
    </w:pPr>
    <w:rPr>
      <w:sz w:val="26"/>
      <w:szCs w:val="26"/>
      <w:lang w:val="uk-UA" w:eastAsia="ru-RU"/>
    </w:rPr>
  </w:style>
  <w:style w:type="paragraph" w:styleId="987">
    <w:name w:val="Body Text Indent 2"/>
    <w:basedOn w:val="793"/>
    <w:link w:val="988"/>
    <w:uiPriority w:val="99"/>
    <w:semiHidden/>
    <w:unhideWhenUsed/>
    <w:pPr>
      <w:ind w:left="283"/>
      <w:spacing w:after="120" w:line="480" w:lineRule="auto"/>
    </w:pPr>
  </w:style>
  <w:style w:type="character" w:styleId="988" w:customStyle="1">
    <w:name w:val="Основной текст с отступом 2 Знак"/>
    <w:basedOn w:val="794"/>
    <w:link w:val="987"/>
    <w:uiPriority w:val="99"/>
    <w:semiHidden/>
    <w:rPr>
      <w:rFonts w:ascii="Times New Roman" w:hAnsi="Times New Roman"/>
      <w:sz w:val="28"/>
    </w:rPr>
  </w:style>
  <w:style w:type="paragraph" w:styleId="989">
    <w:name w:val="List Paragraph"/>
    <w:basedOn w:val="793"/>
    <w:link w:val="995"/>
    <w:uiPriority w:val="34"/>
    <w:qFormat/>
    <w:pPr>
      <w:contextualSpacing/>
      <w:ind w:left="720" w:firstLine="0"/>
      <w:jc w:val="left"/>
      <w:spacing w:line="240" w:lineRule="auto"/>
    </w:pPr>
    <w:rPr>
      <w:sz w:val="24"/>
      <w:szCs w:val="24"/>
      <w:lang w:eastAsia="en-GB"/>
    </w:rPr>
  </w:style>
  <w:style w:type="character" w:styleId="990">
    <w:name w:val="FollowedHyperlink"/>
    <w:basedOn w:val="794"/>
    <w:uiPriority w:val="99"/>
    <w:semiHidden/>
    <w:unhideWhenUsed/>
    <w:rPr>
      <w:color w:val="954f72" w:themeColor="followedHyperlink"/>
      <w:u w:val="single"/>
    </w:rPr>
  </w:style>
  <w:style w:type="paragraph" w:styleId="991">
    <w:name w:val="Body Text Indent"/>
    <w:basedOn w:val="793"/>
    <w:link w:val="992"/>
    <w:uiPriority w:val="99"/>
    <w:unhideWhenUsed/>
    <w:pPr>
      <w:ind w:left="283"/>
      <w:spacing w:after="120"/>
    </w:pPr>
  </w:style>
  <w:style w:type="character" w:styleId="992" w:customStyle="1">
    <w:name w:val="Основной текст с отступом Знак"/>
    <w:basedOn w:val="794"/>
    <w:link w:val="991"/>
    <w:uiPriority w:val="99"/>
    <w:rPr>
      <w:rFonts w:ascii="Times New Roman" w:hAnsi="Times New Roman"/>
      <w:sz w:val="28"/>
    </w:rPr>
  </w:style>
  <w:style w:type="character" w:styleId="993" w:customStyle="1">
    <w:name w:val="Незакрита згадка1"/>
    <w:basedOn w:val="794"/>
    <w:uiPriority w:val="99"/>
    <w:semiHidden/>
    <w:unhideWhenUsed/>
    <w:rPr>
      <w:color w:val="605e5c"/>
      <w:shd w:val="clear" w:color="auto" w:fill="e1dfdd"/>
    </w:rPr>
  </w:style>
  <w:style w:type="paragraph" w:styleId="994" w:customStyle="1">
    <w:name w:val="Маркер 2а"/>
    <w:basedOn w:val="793"/>
    <w:qFormat/>
    <w:pPr>
      <w:ind w:left="975" w:hanging="266"/>
      <w:spacing w:line="264" w:lineRule="auto"/>
      <w:tabs>
        <w:tab w:val="num" w:pos="720" w:leader="none"/>
        <w:tab w:val="left" w:pos="981" w:leader="none"/>
      </w:tabs>
    </w:pPr>
    <w:rPr>
      <w:sz w:val="26"/>
      <w:szCs w:val="26"/>
      <w:lang w:val="uk-UA" w:eastAsia="uk-UA"/>
    </w:rPr>
  </w:style>
  <w:style w:type="character" w:styleId="995" w:customStyle="1">
    <w:name w:val="Абзац списка Знак"/>
    <w:link w:val="989"/>
    <w:uiPriority w:val="34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996">
    <w:name w:val="Subtitle"/>
    <w:basedOn w:val="793"/>
    <w:next w:val="793"/>
    <w:link w:val="81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97" w:customStyle="1">
    <w:name w:val="StGen0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998" w:customStyle="1">
    <w:name w:val="StGen1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999" w:customStyle="1">
    <w:name w:val="StGen2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0" w:customStyle="1">
    <w:name w:val="StGen3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1" w:customStyle="1">
    <w:name w:val="StGen4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2" w:customStyle="1">
    <w:name w:val="StGen5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3" w:customStyle="1">
    <w:name w:val="StGen6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4" w:customStyle="1">
    <w:name w:val="StGen7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005" w:customStyle="1">
    <w:name w:val="StGen8"/>
    <w:basedOn w:val="96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character" w:styleId="1006" w:customStyle="1">
    <w:name w:val="Строгий1"/>
    <w:uiPriority w:val="22"/>
    <w:qFormat/>
    <w:rPr>
      <w:b/>
      <w:bCs/>
    </w:rPr>
  </w:style>
  <w:style w:type="paragraph" w:styleId="1007" w:customStyle="1">
    <w:name w:val="Обычный (веб)1"/>
    <w:uiPriority w:val="99"/>
    <w:semiHidden/>
    <w:unhideWhenUsed/>
    <w:pPr>
      <w:ind w:firstLine="0"/>
      <w:jc w:val="left"/>
      <w:spacing w:before="100" w:beforeAutospacing="1" w:after="100" w:afterAutospacing="1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character" w:styleId="1008" w:customStyle="1">
    <w:name w:val="Код HTML1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paragraph" w:styleId="1009">
    <w:name w:val="Balloon Text"/>
    <w:basedOn w:val="793"/>
    <w:link w:val="101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010" w:customStyle="1">
    <w:name w:val="Текст выноски Знак"/>
    <w:basedOn w:val="794"/>
    <w:link w:val="1009"/>
    <w:uiPriority w:val="99"/>
    <w:semiHidden/>
    <w:rPr>
      <w:rFonts w:ascii="Tahoma" w:hAnsi="Tahoma" w:cs="Tahoma"/>
      <w:sz w:val="16"/>
      <w:szCs w:val="16"/>
    </w:rPr>
  </w:style>
  <w:style w:type="paragraph" w:styleId="1011" w:customStyle="1">
    <w:name w:val="Normal_0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;Arial Unicode MS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12" w:customStyle="1">
    <w:name w:val="page number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SfxCn6mSNhBm4ubJTYY4v+U0Q==">CgMxLjAyCWguNGFuenF5d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gAciExN2w4VndsMHVJWGEzZlpHcUo0d3NWczc5OThNZVVDci0=</go:docsCustomData>
</go:gDocsCustomXmlDataStorage>
</file>

<file path=customXml/itemProps1.xml><?xml version="1.0" encoding="utf-8"?>
<ds:datastoreItem xmlns:ds="http://schemas.openxmlformats.org/officeDocument/2006/customXml" ds:itemID="{99A0BC7A-BBE7-4265-AF36-0C99182CB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21</cp:revision>
  <dcterms:created xsi:type="dcterms:W3CDTF">2024-06-13T05:49:00Z</dcterms:created>
  <dcterms:modified xsi:type="dcterms:W3CDTF">2025-06-12T10:44:15Z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id="oP3j6YqM"/&gt;&lt;style id="http://www.zotero.org/styles/dstu-8302-2015" hasBibliography="1" bibliographyStyleHasBeenSet="0"/&gt;&lt;prefs&gt;&lt;pref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