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DC03" w14:textId="69BE6FD3" w:rsidR="00404971" w:rsidRPr="00C43656" w:rsidRDefault="00404971" w:rsidP="000A2651">
      <w:pPr>
        <w:jc w:val="center"/>
        <w:rPr>
          <w:b/>
          <w:bCs/>
          <w:szCs w:val="28"/>
          <w:lang w:val="uk-UA"/>
        </w:rPr>
      </w:pPr>
      <w:r w:rsidRPr="00C43656">
        <w:rPr>
          <w:b/>
          <w:bCs/>
          <w:szCs w:val="28"/>
          <w:lang w:val="uk-UA"/>
        </w:rPr>
        <w:t>Реферат</w:t>
      </w:r>
    </w:p>
    <w:p w14:paraId="7AAE9095" w14:textId="24F0CFF4" w:rsidR="004E758A" w:rsidRPr="00C43656" w:rsidRDefault="0050138B" w:rsidP="000A2651">
      <w:pPr>
        <w:ind w:firstLine="720"/>
        <w:rPr>
          <w:szCs w:val="28"/>
          <w:lang w:val="uk-UA"/>
        </w:rPr>
      </w:pPr>
      <w:r w:rsidRPr="00C43656">
        <w:rPr>
          <w:b/>
          <w:bCs/>
          <w:szCs w:val="28"/>
          <w:lang w:val="uk-UA"/>
        </w:rPr>
        <w:t>Актуальність теми.</w:t>
      </w:r>
      <w:r w:rsidRPr="00C43656">
        <w:rPr>
          <w:szCs w:val="28"/>
          <w:lang w:val="uk-UA"/>
        </w:rPr>
        <w:t xml:space="preserve"> </w:t>
      </w:r>
      <w:r w:rsidR="004E758A" w:rsidRPr="00C43656">
        <w:rPr>
          <w:szCs w:val="28"/>
          <w:lang w:val="uk-UA"/>
        </w:rPr>
        <w:t>Хмарні обчислення — це доставка обчислювальних ресурсів, включаючи сховище, обчислювальну потужність, бази даних, мережу, аналітику, штучний інтелект і програмне забезпечення — через Інтернет (хмару). Завдяки аутсорсингу цих ресурсів компанії можуть отримати доступ до обчислювальних ресурсів, які їм потрібні, коли вони їм потрібні, без необхідності купувати та підтримувати фізичну локальну ІТ-інфраструктуру. Це забезпечує гнучкі ресурси, швидші інновації та економію на масштабі. Для багатьох компаній хмарна міграція безпосередньо пов’язана з модернізацією даних та ІТ.</w:t>
      </w:r>
    </w:p>
    <w:p w14:paraId="28BB4513" w14:textId="085C346C" w:rsidR="001868DE" w:rsidRPr="00C43656" w:rsidRDefault="001868DE" w:rsidP="000A2651">
      <w:pPr>
        <w:ind w:firstLine="720"/>
        <w:rPr>
          <w:szCs w:val="28"/>
          <w:lang w:val="uk-UA"/>
        </w:rPr>
      </w:pPr>
      <w:r w:rsidRPr="00C43656">
        <w:rPr>
          <w:szCs w:val="28"/>
          <w:lang w:val="uk-UA"/>
        </w:rPr>
        <w:t>Розробники</w:t>
      </w:r>
      <w:r w:rsidR="009A37B4">
        <w:rPr>
          <w:szCs w:val="28"/>
          <w:lang w:val="uk-UA"/>
        </w:rPr>
        <w:t xml:space="preserve"> </w:t>
      </w:r>
      <w:r w:rsidRPr="00C43656">
        <w:rPr>
          <w:szCs w:val="28"/>
          <w:lang w:val="uk-UA"/>
        </w:rPr>
        <w:t>створюють</w:t>
      </w:r>
      <w:r w:rsidR="004E758A" w:rsidRPr="00C43656">
        <w:rPr>
          <w:szCs w:val="28"/>
          <w:lang w:val="uk-UA"/>
        </w:rPr>
        <w:t xml:space="preserve"> програми в локальній системі, </w:t>
      </w:r>
      <w:r w:rsidR="009A37B4">
        <w:rPr>
          <w:szCs w:val="28"/>
          <w:lang w:val="uk-UA"/>
        </w:rPr>
        <w:t>потім</w:t>
      </w:r>
      <w:r w:rsidR="004E758A" w:rsidRPr="00C43656">
        <w:rPr>
          <w:szCs w:val="28"/>
          <w:lang w:val="uk-UA"/>
        </w:rPr>
        <w:t xml:space="preserve"> </w:t>
      </w:r>
      <w:r w:rsidRPr="00C43656">
        <w:rPr>
          <w:szCs w:val="28"/>
          <w:lang w:val="uk-UA"/>
        </w:rPr>
        <w:t xml:space="preserve">доставляють </w:t>
      </w:r>
      <w:r w:rsidR="004E758A" w:rsidRPr="00C43656">
        <w:rPr>
          <w:szCs w:val="28"/>
          <w:lang w:val="uk-UA"/>
        </w:rPr>
        <w:t>код у середовище розробки команди. Ц</w:t>
      </w:r>
      <w:r w:rsidR="009A37B4">
        <w:rPr>
          <w:szCs w:val="28"/>
          <w:lang w:val="uk-UA"/>
        </w:rPr>
        <w:t>е</w:t>
      </w:r>
      <w:r w:rsidR="004E758A" w:rsidRPr="00C43656">
        <w:rPr>
          <w:szCs w:val="28"/>
          <w:lang w:val="uk-UA"/>
        </w:rPr>
        <w:t xml:space="preserve"> часто може </w:t>
      </w:r>
      <w:r w:rsidR="009A37B4">
        <w:rPr>
          <w:szCs w:val="28"/>
          <w:lang w:val="uk-UA"/>
        </w:rPr>
        <w:t xml:space="preserve">викликати складність </w:t>
      </w:r>
      <w:r w:rsidR="004E758A" w:rsidRPr="00C43656">
        <w:rPr>
          <w:szCs w:val="28"/>
          <w:lang w:val="uk-UA"/>
        </w:rPr>
        <w:t xml:space="preserve">через </w:t>
      </w:r>
      <w:r w:rsidRPr="00C43656">
        <w:rPr>
          <w:szCs w:val="28"/>
          <w:lang w:val="uk-UA"/>
        </w:rPr>
        <w:t>великі</w:t>
      </w:r>
      <w:r w:rsidR="004E758A" w:rsidRPr="00C43656">
        <w:rPr>
          <w:szCs w:val="28"/>
          <w:lang w:val="uk-UA"/>
        </w:rPr>
        <w:t xml:space="preserve"> витрати на системне адміністрування, пов’язані з наданням кожному розробнику кластеру машин.</w:t>
      </w:r>
      <w:r w:rsidR="002F598D" w:rsidRPr="00C43656">
        <w:rPr>
          <w:szCs w:val="28"/>
          <w:lang w:val="uk-UA"/>
        </w:rPr>
        <w:t xml:space="preserve"> </w:t>
      </w:r>
      <w:r w:rsidRPr="00C43656">
        <w:rPr>
          <w:szCs w:val="28"/>
          <w:lang w:val="uk-UA"/>
        </w:rPr>
        <w:t>Тестування</w:t>
      </w:r>
      <w:r w:rsidR="002F598D" w:rsidRPr="00C43656">
        <w:rPr>
          <w:szCs w:val="28"/>
          <w:lang w:val="uk-UA"/>
        </w:rPr>
        <w:t xml:space="preserve"> також</w:t>
      </w:r>
      <w:r w:rsidRPr="00C43656">
        <w:rPr>
          <w:szCs w:val="28"/>
          <w:lang w:val="uk-UA"/>
        </w:rPr>
        <w:t xml:space="preserve"> є важливою частиною процесу розробки, яка потребує значно</w:t>
      </w:r>
      <w:r w:rsidR="002F598D" w:rsidRPr="00C43656">
        <w:rPr>
          <w:szCs w:val="28"/>
          <w:lang w:val="uk-UA"/>
        </w:rPr>
        <w:t>ї уваги</w:t>
      </w:r>
      <w:r w:rsidRPr="00C43656">
        <w:rPr>
          <w:szCs w:val="28"/>
          <w:lang w:val="uk-UA"/>
        </w:rPr>
        <w:t xml:space="preserve">. Розробники, які працюють над програмами розподілених </w:t>
      </w:r>
      <w:r w:rsidR="002F598D" w:rsidRPr="00C43656">
        <w:rPr>
          <w:szCs w:val="28"/>
          <w:lang w:val="uk-UA"/>
        </w:rPr>
        <w:t>мікросервісів</w:t>
      </w:r>
      <w:r w:rsidRPr="00C43656">
        <w:rPr>
          <w:szCs w:val="28"/>
          <w:lang w:val="uk-UA"/>
        </w:rPr>
        <w:t xml:space="preserve">, залишилися без ефективного способу створення, запуску тестів і усунення </w:t>
      </w:r>
      <w:r w:rsidR="002F598D" w:rsidRPr="00C43656">
        <w:rPr>
          <w:szCs w:val="28"/>
          <w:lang w:val="uk-UA"/>
        </w:rPr>
        <w:t>несправностей</w:t>
      </w:r>
      <w:r w:rsidRPr="00C43656">
        <w:rPr>
          <w:szCs w:val="28"/>
          <w:lang w:val="uk-UA"/>
        </w:rPr>
        <w:t xml:space="preserve"> у середовищі, схожому на робоче.</w:t>
      </w:r>
      <w:r w:rsidR="00AA3C36" w:rsidRPr="00C43656">
        <w:rPr>
          <w:szCs w:val="28"/>
          <w:lang w:val="uk-UA"/>
        </w:rPr>
        <w:t xml:space="preserve"> Локальні середовища розробки є важливими під час створення та розробки додатків. </w:t>
      </w:r>
    </w:p>
    <w:p w14:paraId="7A7B349C" w14:textId="0C6B2749" w:rsidR="002F598D" w:rsidRPr="009A37B4" w:rsidRDefault="002F598D" w:rsidP="000A2651">
      <w:pPr>
        <w:ind w:firstLine="720"/>
        <w:rPr>
          <w:szCs w:val="28"/>
          <w:lang w:val="uk-UA"/>
        </w:rPr>
      </w:pPr>
      <w:r w:rsidRPr="009A37B4">
        <w:rPr>
          <w:b/>
          <w:bCs/>
          <w:szCs w:val="28"/>
          <w:lang w:val="uk-UA"/>
        </w:rPr>
        <w:t>Об’єктом дослідження</w:t>
      </w:r>
      <w:r w:rsidRPr="009A37B4">
        <w:rPr>
          <w:szCs w:val="28"/>
          <w:lang w:val="uk-UA"/>
        </w:rPr>
        <w:t xml:space="preserve"> є технологія</w:t>
      </w:r>
      <w:r w:rsidR="00C20644" w:rsidRPr="009A37B4">
        <w:rPr>
          <w:color w:val="374151"/>
          <w:szCs w:val="28"/>
          <w:shd w:val="clear" w:color="auto" w:fill="F7F7F8"/>
          <w:lang w:val="uk-UA"/>
        </w:rPr>
        <w:t xml:space="preserve"> </w:t>
      </w:r>
      <w:r w:rsidR="00C20644" w:rsidRPr="009A37B4">
        <w:rPr>
          <w:szCs w:val="28"/>
          <w:lang w:val="uk-UA"/>
        </w:rPr>
        <w:t>управління обчислювальними ресурсами в Kubernetes кластері</w:t>
      </w:r>
      <w:r w:rsidR="008D5A04" w:rsidRPr="009A37B4">
        <w:rPr>
          <w:szCs w:val="28"/>
          <w:lang w:val="uk-UA"/>
        </w:rPr>
        <w:t>.</w:t>
      </w:r>
    </w:p>
    <w:p w14:paraId="4BA912F9" w14:textId="38A20477" w:rsidR="00B00682" w:rsidRPr="009A37B4" w:rsidRDefault="002F598D" w:rsidP="00B00682">
      <w:pPr>
        <w:ind w:firstLine="720"/>
        <w:rPr>
          <w:szCs w:val="28"/>
          <w:lang w:val="uk-UA"/>
        </w:rPr>
      </w:pPr>
      <w:r w:rsidRPr="009A37B4">
        <w:rPr>
          <w:b/>
          <w:bCs/>
          <w:szCs w:val="28"/>
          <w:lang w:val="uk-UA"/>
        </w:rPr>
        <w:t>Предметом дослідження</w:t>
      </w:r>
      <w:r w:rsidRPr="009A37B4">
        <w:rPr>
          <w:szCs w:val="28"/>
          <w:lang w:val="uk-UA"/>
        </w:rPr>
        <w:t xml:space="preserve"> є</w:t>
      </w:r>
      <w:r w:rsidR="00C20644" w:rsidRPr="009A37B4">
        <w:rPr>
          <w:szCs w:val="28"/>
          <w:lang w:val="uk-UA"/>
        </w:rPr>
        <w:t xml:space="preserve"> засоби керування обчислювальними ресурсами у Kubernetes кластері</w:t>
      </w:r>
      <w:r w:rsidRPr="009A37B4">
        <w:rPr>
          <w:szCs w:val="28"/>
          <w:lang w:val="uk-UA"/>
        </w:rPr>
        <w:t>.</w:t>
      </w:r>
    </w:p>
    <w:p w14:paraId="3336091B" w14:textId="1136BD6B" w:rsidR="00074BB0" w:rsidRPr="009A37B4" w:rsidRDefault="0050138B" w:rsidP="00B00682">
      <w:pPr>
        <w:ind w:firstLine="720"/>
        <w:rPr>
          <w:szCs w:val="28"/>
          <w:lang w:val="uk-UA"/>
        </w:rPr>
      </w:pPr>
      <w:r w:rsidRPr="009A37B4">
        <w:rPr>
          <w:b/>
          <w:bCs/>
          <w:szCs w:val="28"/>
          <w:lang w:val="uk-UA"/>
        </w:rPr>
        <w:t>Мета роботи:</w:t>
      </w:r>
      <w:r w:rsidRPr="009A37B4">
        <w:rPr>
          <w:szCs w:val="28"/>
          <w:lang w:val="uk-UA"/>
        </w:rPr>
        <w:t xml:space="preserve"> </w:t>
      </w:r>
      <w:r w:rsidR="005E3B8C">
        <w:rPr>
          <w:szCs w:val="28"/>
          <w:lang w:val="uk-UA"/>
        </w:rPr>
        <w:t xml:space="preserve">запропонувати </w:t>
      </w:r>
      <w:r w:rsidR="00074BB0" w:rsidRPr="009A37B4">
        <w:rPr>
          <w:szCs w:val="28"/>
          <w:lang w:val="uk-UA"/>
        </w:rPr>
        <w:t xml:space="preserve">стандартизований і адаптований метод керування </w:t>
      </w:r>
      <w:r w:rsidR="00B00682" w:rsidRPr="009A37B4">
        <w:rPr>
          <w:szCs w:val="28"/>
          <w:lang w:val="uk-UA"/>
        </w:rPr>
        <w:t xml:space="preserve">обчислювальними ресурсами у Kubernetes кластері та </w:t>
      </w:r>
      <w:r w:rsidR="00074BB0" w:rsidRPr="009A37B4">
        <w:rPr>
          <w:szCs w:val="28"/>
          <w:lang w:val="uk-UA"/>
        </w:rPr>
        <w:t>розгортання програм</w:t>
      </w:r>
      <w:r w:rsidR="00B00682" w:rsidRPr="009A37B4">
        <w:rPr>
          <w:szCs w:val="28"/>
          <w:lang w:val="uk-UA"/>
        </w:rPr>
        <w:t xml:space="preserve"> </w:t>
      </w:r>
      <w:r w:rsidR="00074BB0" w:rsidRPr="009A37B4">
        <w:rPr>
          <w:szCs w:val="28"/>
          <w:lang w:val="uk-UA"/>
        </w:rPr>
        <w:t xml:space="preserve">у великих і складних </w:t>
      </w:r>
      <w:r w:rsidR="00B00682" w:rsidRPr="009A37B4">
        <w:rPr>
          <w:szCs w:val="28"/>
          <w:lang w:val="uk-UA"/>
        </w:rPr>
        <w:t>системах</w:t>
      </w:r>
      <w:r w:rsidR="00074BB0" w:rsidRPr="009A37B4">
        <w:rPr>
          <w:szCs w:val="28"/>
          <w:lang w:val="uk-UA"/>
        </w:rPr>
        <w:t>, який підтримує широкий спектр  мов і фреймворків, простий у використанні, гнучкий</w:t>
      </w:r>
      <w:r w:rsidR="00647C0A" w:rsidRPr="009A37B4">
        <w:rPr>
          <w:szCs w:val="28"/>
          <w:lang w:val="uk-UA"/>
        </w:rPr>
        <w:t xml:space="preserve">. </w:t>
      </w:r>
    </w:p>
    <w:p w14:paraId="62B83CE7" w14:textId="3AD1BD6A" w:rsidR="00647C0A" w:rsidRPr="00FC58A3" w:rsidRDefault="00AA3C36" w:rsidP="000A2651">
      <w:pPr>
        <w:ind w:firstLine="720"/>
        <w:rPr>
          <w:szCs w:val="28"/>
          <w:lang w:val="uk-UA"/>
        </w:rPr>
      </w:pPr>
      <w:r w:rsidRPr="00C43656">
        <w:rPr>
          <w:b/>
          <w:bCs/>
          <w:szCs w:val="28"/>
          <w:lang w:val="uk-UA"/>
        </w:rPr>
        <w:lastRenderedPageBreak/>
        <w:t>Наукова новизна</w:t>
      </w:r>
      <w:r w:rsidRPr="00C43656">
        <w:rPr>
          <w:szCs w:val="28"/>
          <w:lang w:val="uk-UA"/>
        </w:rPr>
        <w:t xml:space="preserve"> полягає в наступному:</w:t>
      </w:r>
      <w:r w:rsidR="009A37B4">
        <w:rPr>
          <w:szCs w:val="28"/>
          <w:lang w:val="uk-UA"/>
        </w:rPr>
        <w:t xml:space="preserve"> </w:t>
      </w:r>
      <w:r w:rsidRPr="00C43656">
        <w:rPr>
          <w:szCs w:val="28"/>
          <w:lang w:val="uk-UA"/>
        </w:rPr>
        <w:t>запропоновано засіб</w:t>
      </w:r>
      <w:r w:rsidR="009A37B4">
        <w:rPr>
          <w:szCs w:val="28"/>
          <w:lang w:val="uk-UA"/>
        </w:rPr>
        <w:t xml:space="preserve"> керування ресурсами </w:t>
      </w:r>
      <w:r w:rsidR="009A37B4" w:rsidRPr="009A37B4">
        <w:rPr>
          <w:szCs w:val="28"/>
          <w:lang w:val="uk-UA"/>
        </w:rPr>
        <w:t>у Kubernetes кластері</w:t>
      </w:r>
      <w:r w:rsidR="009A37B4">
        <w:rPr>
          <w:szCs w:val="28"/>
          <w:lang w:val="uk-UA"/>
        </w:rPr>
        <w:t>, що</w:t>
      </w:r>
      <w:r w:rsidRPr="00C43656">
        <w:rPr>
          <w:szCs w:val="28"/>
          <w:lang w:val="uk-UA"/>
        </w:rPr>
        <w:t xml:space="preserve"> полегшує розгортання середовищ тестування та попереднього перегляду </w:t>
      </w:r>
      <w:r w:rsidR="009306C7" w:rsidRPr="00C43656">
        <w:rPr>
          <w:szCs w:val="28"/>
          <w:lang w:val="uk-UA"/>
        </w:rPr>
        <w:t>результатів</w:t>
      </w:r>
      <w:r w:rsidRPr="00C43656">
        <w:rPr>
          <w:szCs w:val="28"/>
          <w:lang w:val="uk-UA"/>
        </w:rPr>
        <w:t xml:space="preserve"> інтеграційних тестів, ручної перевірки якості та розробки.</w:t>
      </w:r>
    </w:p>
    <w:p w14:paraId="41DA9449" w14:textId="69C111FA" w:rsidR="00647C0A" w:rsidRPr="00C43656" w:rsidRDefault="00647C0A" w:rsidP="000A2651">
      <w:pPr>
        <w:ind w:firstLine="720"/>
        <w:rPr>
          <w:szCs w:val="28"/>
          <w:lang w:val="uk-UA"/>
        </w:rPr>
      </w:pPr>
      <w:r w:rsidRPr="00C43656">
        <w:rPr>
          <w:b/>
          <w:bCs/>
          <w:szCs w:val="28"/>
          <w:lang w:val="uk-UA"/>
        </w:rPr>
        <w:t>Практична цінність</w:t>
      </w:r>
      <w:r w:rsidRPr="00C43656">
        <w:rPr>
          <w:szCs w:val="28"/>
          <w:lang w:val="uk-UA"/>
        </w:rPr>
        <w:t xml:space="preserve"> отриманих в роботі результатів полягає в тому, що запропонований метод дозволяє </w:t>
      </w:r>
      <w:r w:rsidR="00455DF7" w:rsidRPr="00C43656">
        <w:rPr>
          <w:szCs w:val="28"/>
          <w:lang w:val="uk-UA"/>
        </w:rPr>
        <w:t xml:space="preserve">легко та швидко розгорнути локальне середовище схоже на </w:t>
      </w:r>
      <w:r w:rsidR="009A37B4">
        <w:rPr>
          <w:szCs w:val="28"/>
          <w:lang w:val="uk-UA"/>
        </w:rPr>
        <w:t>робоче</w:t>
      </w:r>
      <w:r w:rsidR="00455DF7" w:rsidRPr="00C43656">
        <w:rPr>
          <w:szCs w:val="28"/>
          <w:lang w:val="uk-UA"/>
        </w:rPr>
        <w:t>, що дозволяє</w:t>
      </w:r>
      <w:r w:rsidR="009306C7" w:rsidRPr="00C43656">
        <w:rPr>
          <w:szCs w:val="28"/>
          <w:lang w:val="uk-UA"/>
        </w:rPr>
        <w:t xml:space="preserve"> протестувати і налагодити функціонал самостійно та миттєво отримати результати інтеграційних тестів, що значно підвищує ефективність</w:t>
      </w:r>
      <w:r w:rsidR="00B85BD6" w:rsidRPr="00C43656">
        <w:rPr>
          <w:szCs w:val="28"/>
          <w:lang w:val="uk-UA"/>
        </w:rPr>
        <w:t xml:space="preserve"> роботи</w:t>
      </w:r>
      <w:r w:rsidR="009306C7" w:rsidRPr="00C43656">
        <w:rPr>
          <w:szCs w:val="28"/>
          <w:lang w:val="uk-UA"/>
        </w:rPr>
        <w:t xml:space="preserve"> розробника. Таким чином сам розробник не повинен чекати результати роботи CI/CD, що на великих проектах може займати години.</w:t>
      </w:r>
    </w:p>
    <w:p w14:paraId="138CCFEA" w14:textId="0A0C4DAD" w:rsidR="00A85FB1" w:rsidRDefault="00647C0A" w:rsidP="000A2651">
      <w:pPr>
        <w:ind w:firstLine="720"/>
        <w:rPr>
          <w:szCs w:val="28"/>
          <w:lang w:val="uk-UA"/>
        </w:rPr>
      </w:pPr>
      <w:r w:rsidRPr="00C43656">
        <w:rPr>
          <w:b/>
          <w:bCs/>
          <w:szCs w:val="28"/>
          <w:lang w:val="uk-UA"/>
        </w:rPr>
        <w:t>Апробація роботи.</w:t>
      </w:r>
      <w:r w:rsidRPr="00C43656">
        <w:rPr>
          <w:szCs w:val="28"/>
          <w:lang w:val="uk-UA"/>
        </w:rPr>
        <w:t xml:space="preserve"> Основні положення були представлені та обговорювались на </w:t>
      </w:r>
      <w:r w:rsidR="009A37B4" w:rsidRPr="00A85FB1">
        <w:rPr>
          <w:color w:val="333333"/>
          <w:szCs w:val="28"/>
          <w:shd w:val="clear" w:color="auto" w:fill="FFFFFF"/>
        </w:rPr>
        <w:t xml:space="preserve">IV </w:t>
      </w:r>
      <w:r w:rsidR="009A37B4" w:rsidRPr="00A85FB1">
        <w:rPr>
          <w:color w:val="333333"/>
          <w:szCs w:val="28"/>
          <w:shd w:val="clear" w:color="auto" w:fill="FFFFFF"/>
          <w:lang w:val="uk-UA"/>
        </w:rPr>
        <w:t>Міжнародній студентській науковій конференці</w:t>
      </w:r>
      <w:r w:rsidR="00A85FB1" w:rsidRPr="00A85FB1">
        <w:rPr>
          <w:color w:val="333333"/>
          <w:szCs w:val="28"/>
          <w:shd w:val="clear" w:color="auto" w:fill="FFFFFF"/>
          <w:lang w:val="uk-UA"/>
        </w:rPr>
        <w:t>ї</w:t>
      </w:r>
      <w:r w:rsidR="009A37B4" w:rsidRPr="00A85FB1">
        <w:rPr>
          <w:color w:val="333333"/>
          <w:szCs w:val="28"/>
          <w:shd w:val="clear" w:color="auto" w:fill="FFFFFF"/>
          <w:lang w:val="uk-UA"/>
        </w:rPr>
        <w:t xml:space="preserve"> </w:t>
      </w:r>
      <w:r w:rsidR="009A37B4" w:rsidRPr="00A85FB1">
        <w:rPr>
          <w:color w:val="333333"/>
          <w:szCs w:val="28"/>
          <w:shd w:val="clear" w:color="auto" w:fill="FFFFFF"/>
        </w:rPr>
        <w:t>«</w:t>
      </w:r>
      <w:r w:rsidR="00294F89">
        <w:rPr>
          <w:color w:val="333333"/>
          <w:szCs w:val="28"/>
          <w:shd w:val="clear" w:color="auto" w:fill="FFFFFF"/>
          <w:lang w:val="uk-UA"/>
        </w:rPr>
        <w:t xml:space="preserve">Теоретичне </w:t>
      </w:r>
      <w:r w:rsidR="00E05216">
        <w:rPr>
          <w:color w:val="333333"/>
          <w:szCs w:val="28"/>
          <w:shd w:val="clear" w:color="auto" w:fill="FFFFFF"/>
          <w:lang w:val="uk-UA"/>
        </w:rPr>
        <w:t>та практичне застосування результатів сучасної науки</w:t>
      </w:r>
      <w:r w:rsidR="009A37B4" w:rsidRPr="00A85FB1">
        <w:rPr>
          <w:color w:val="333333"/>
          <w:szCs w:val="28"/>
          <w:shd w:val="clear" w:color="auto" w:fill="FFFFFF"/>
        </w:rPr>
        <w:t>»</w:t>
      </w:r>
      <w:r w:rsidR="00A85FB1">
        <w:rPr>
          <w:color w:val="333333"/>
          <w:szCs w:val="28"/>
          <w:shd w:val="clear" w:color="auto" w:fill="FFFFFF"/>
          <w:lang w:val="uk-UA"/>
        </w:rPr>
        <w:t xml:space="preserve"> та </w:t>
      </w:r>
      <w:r w:rsidR="00A85FB1" w:rsidRPr="00A85FB1">
        <w:rPr>
          <w:color w:val="333333"/>
          <w:szCs w:val="28"/>
          <w:shd w:val="clear" w:color="auto" w:fill="FFFFFF"/>
        </w:rPr>
        <w:t>III</w:t>
      </w:r>
      <w:r w:rsidR="00E05216">
        <w:rPr>
          <w:color w:val="333333"/>
          <w:szCs w:val="28"/>
          <w:shd w:val="clear" w:color="auto" w:fill="FFFFFF"/>
          <w:lang w:val="uk-UA"/>
        </w:rPr>
        <w:t xml:space="preserve"> </w:t>
      </w:r>
      <w:r w:rsidR="00A85FB1" w:rsidRPr="00A85FB1">
        <w:rPr>
          <w:color w:val="333333"/>
          <w:szCs w:val="28"/>
          <w:shd w:val="clear" w:color="auto" w:fill="FFFFFF"/>
          <w:lang w:val="uk-UA"/>
        </w:rPr>
        <w:t>Міжнародній науков</w:t>
      </w:r>
      <w:r w:rsidR="00A85FB1">
        <w:rPr>
          <w:color w:val="333333"/>
          <w:szCs w:val="28"/>
          <w:shd w:val="clear" w:color="auto" w:fill="FFFFFF"/>
          <w:lang w:val="uk-UA"/>
        </w:rPr>
        <w:t>і</w:t>
      </w:r>
      <w:r w:rsidR="00A85FB1" w:rsidRPr="00A85FB1">
        <w:rPr>
          <w:color w:val="333333"/>
          <w:szCs w:val="28"/>
          <w:shd w:val="clear" w:color="auto" w:fill="FFFFFF"/>
          <w:lang w:val="uk-UA"/>
        </w:rPr>
        <w:t>й конференції «Розвиток наукової думки постіндустріального суспільства: сучасний дискурс»</w:t>
      </w:r>
      <w:r w:rsidR="00A85FB1" w:rsidRPr="00A85FB1">
        <w:rPr>
          <w:szCs w:val="28"/>
          <w:lang w:val="uk-UA"/>
        </w:rPr>
        <w:t>.</w:t>
      </w:r>
    </w:p>
    <w:p w14:paraId="415BB915" w14:textId="790D6FF4" w:rsidR="00CD5702" w:rsidRPr="00C43656" w:rsidRDefault="00CD5702" w:rsidP="000A2651">
      <w:pPr>
        <w:ind w:firstLine="720"/>
        <w:rPr>
          <w:szCs w:val="28"/>
          <w:lang w:val="uk-UA"/>
        </w:rPr>
      </w:pPr>
      <w:r w:rsidRPr="00C43656">
        <w:rPr>
          <w:szCs w:val="28"/>
          <w:lang w:val="uk-UA"/>
        </w:rPr>
        <w:t>Структура та обсяг роботи. Магістерськ</w:t>
      </w:r>
      <w:r w:rsidR="001E3FA7" w:rsidRPr="00C43656">
        <w:rPr>
          <w:szCs w:val="28"/>
          <w:lang w:val="uk-UA"/>
        </w:rPr>
        <w:t>у</w:t>
      </w:r>
      <w:r w:rsidRPr="00C43656">
        <w:rPr>
          <w:szCs w:val="28"/>
          <w:lang w:val="uk-UA"/>
        </w:rPr>
        <w:t xml:space="preserve"> дисертація складається з вступу, чотирьох розділів та висновків. </w:t>
      </w:r>
    </w:p>
    <w:p w14:paraId="5D118BE8" w14:textId="77777777" w:rsidR="00CD5702" w:rsidRPr="00C43656" w:rsidRDefault="00CD5702" w:rsidP="000A2651">
      <w:pPr>
        <w:ind w:firstLine="720"/>
        <w:rPr>
          <w:szCs w:val="28"/>
          <w:lang w:val="uk-UA"/>
        </w:rPr>
      </w:pPr>
      <w:r w:rsidRPr="00C43656">
        <w:rPr>
          <w:szCs w:val="28"/>
          <w:lang w:val="uk-UA"/>
        </w:rPr>
        <w:t xml:space="preserve">У вступі подано загальну характеристику роботи, зроблено оцінку сучасного стану проблеми, обґрунтовано актуальність напрямку досліджень, сформульовано мету і задачі досліджень, показано наукову новизну отриманих результатів і практичну цінність роботи, наведено відомості про апробацію результатів і їхнє впровадження. </w:t>
      </w:r>
    </w:p>
    <w:p w14:paraId="467CE156" w14:textId="2F9081B9" w:rsidR="00CD5702" w:rsidRPr="00C43656" w:rsidRDefault="00CD5702" w:rsidP="000A2651">
      <w:pPr>
        <w:ind w:firstLine="720"/>
        <w:rPr>
          <w:szCs w:val="28"/>
          <w:lang w:val="uk-UA"/>
        </w:rPr>
      </w:pPr>
      <w:r w:rsidRPr="00C43656">
        <w:rPr>
          <w:szCs w:val="28"/>
          <w:lang w:val="uk-UA"/>
        </w:rPr>
        <w:t>У першому розділі розглянуто існуючі програмі рішення для розгортання багатокомпонентних систем в локальній системі та проаналізовано їх переваги та недоліки.</w:t>
      </w:r>
    </w:p>
    <w:p w14:paraId="0952D160" w14:textId="0B5DE3D2" w:rsidR="00CD5702" w:rsidRPr="00C43656" w:rsidRDefault="00CD5702" w:rsidP="000A2651">
      <w:pPr>
        <w:ind w:firstLine="720"/>
        <w:rPr>
          <w:szCs w:val="28"/>
          <w:lang w:val="uk-UA"/>
        </w:rPr>
      </w:pPr>
      <w:r w:rsidRPr="00C43656">
        <w:rPr>
          <w:szCs w:val="28"/>
          <w:lang w:val="uk-UA"/>
        </w:rPr>
        <w:t xml:space="preserve">У другому розділі описано принципи роботи </w:t>
      </w:r>
      <w:r w:rsidR="001E3FA7" w:rsidRPr="00C43656">
        <w:rPr>
          <w:szCs w:val="28"/>
          <w:lang w:val="uk-UA"/>
        </w:rPr>
        <w:t xml:space="preserve">IaaC інструментів для створення середовища багатокомпонентних систем. </w:t>
      </w:r>
    </w:p>
    <w:p w14:paraId="5F405D17" w14:textId="77777777" w:rsidR="00CD5702" w:rsidRPr="00C43656" w:rsidRDefault="00CD5702" w:rsidP="000A2651">
      <w:pPr>
        <w:ind w:firstLine="720"/>
        <w:rPr>
          <w:szCs w:val="28"/>
          <w:lang w:val="uk-UA"/>
        </w:rPr>
      </w:pPr>
      <w:r w:rsidRPr="00C43656">
        <w:rPr>
          <w:szCs w:val="28"/>
          <w:lang w:val="uk-UA"/>
        </w:rPr>
        <w:lastRenderedPageBreak/>
        <w:t xml:space="preserve">У третьому розділі та четвертому розділах наведено структуру та опис роботи програмного забезпечення, а також проведено тестування та проаналізовано результати виконаного дослідження. </w:t>
      </w:r>
    </w:p>
    <w:p w14:paraId="0D20A957" w14:textId="11ACD051" w:rsidR="00CD5702" w:rsidRPr="00C43656" w:rsidRDefault="00CD5702" w:rsidP="000A2651">
      <w:pPr>
        <w:ind w:firstLine="720"/>
        <w:rPr>
          <w:szCs w:val="28"/>
          <w:lang w:val="uk-UA"/>
        </w:rPr>
      </w:pPr>
      <w:r w:rsidRPr="00C43656">
        <w:rPr>
          <w:szCs w:val="28"/>
          <w:lang w:val="uk-UA"/>
        </w:rPr>
        <w:t>У висновках представлені результати проведеної роботи. Робота представлена на 8</w:t>
      </w:r>
      <w:r w:rsidR="006E1E5E">
        <w:rPr>
          <w:szCs w:val="28"/>
          <w:lang w:val="uk-UA"/>
        </w:rPr>
        <w:t>0</w:t>
      </w:r>
      <w:r w:rsidRPr="00C43656">
        <w:rPr>
          <w:szCs w:val="28"/>
          <w:lang w:val="uk-UA"/>
        </w:rPr>
        <w:t xml:space="preserve"> аркушах, містить посилання на список використаних літературних джерел. </w:t>
      </w:r>
    </w:p>
    <w:p w14:paraId="60A752AE" w14:textId="77777777" w:rsidR="002D33F8" w:rsidRPr="00C43656" w:rsidRDefault="00CD5702" w:rsidP="002D33F8">
      <w:pPr>
        <w:ind w:firstLine="720"/>
        <w:rPr>
          <w:szCs w:val="28"/>
          <w:lang w:val="uk-UA"/>
        </w:rPr>
      </w:pPr>
      <w:r w:rsidRPr="00C43656">
        <w:rPr>
          <w:szCs w:val="28"/>
          <w:lang w:val="uk-UA"/>
        </w:rPr>
        <w:t xml:space="preserve">Ключові слова: </w:t>
      </w:r>
      <w:proofErr w:type="spellStart"/>
      <w:r w:rsidR="001E3FA7" w:rsidRPr="00C43656">
        <w:rPr>
          <w:szCs w:val="28"/>
          <w:lang w:val="uk-UA"/>
        </w:rPr>
        <w:t>Cloud</w:t>
      </w:r>
      <w:proofErr w:type="spellEnd"/>
      <w:r w:rsidR="001E3FA7" w:rsidRPr="00C43656">
        <w:rPr>
          <w:szCs w:val="28"/>
          <w:lang w:val="uk-UA"/>
        </w:rPr>
        <w:t xml:space="preserve"> </w:t>
      </w:r>
      <w:proofErr w:type="spellStart"/>
      <w:r w:rsidR="001E3FA7" w:rsidRPr="00C43656">
        <w:rPr>
          <w:szCs w:val="28"/>
          <w:lang w:val="uk-UA"/>
        </w:rPr>
        <w:t>Computing</w:t>
      </w:r>
      <w:proofErr w:type="spellEnd"/>
      <w:r w:rsidR="001E3FA7" w:rsidRPr="00C43656">
        <w:rPr>
          <w:szCs w:val="28"/>
          <w:lang w:val="uk-UA"/>
        </w:rPr>
        <w:t xml:space="preserve">, Docker, Docker </w:t>
      </w:r>
      <w:proofErr w:type="spellStart"/>
      <w:r w:rsidR="001E3FA7" w:rsidRPr="00C43656">
        <w:rPr>
          <w:szCs w:val="28"/>
          <w:lang w:val="uk-UA"/>
        </w:rPr>
        <w:t>Compose</w:t>
      </w:r>
      <w:proofErr w:type="spellEnd"/>
      <w:r w:rsidR="001E3FA7" w:rsidRPr="00C43656">
        <w:rPr>
          <w:szCs w:val="28"/>
          <w:lang w:val="uk-UA"/>
        </w:rPr>
        <w:t xml:space="preserve">, Kubernetes, </w:t>
      </w:r>
      <w:proofErr w:type="spellStart"/>
      <w:r w:rsidR="001E3FA7" w:rsidRPr="00C43656">
        <w:rPr>
          <w:szCs w:val="28"/>
          <w:lang w:val="uk-UA"/>
        </w:rPr>
        <w:t>Terraform</w:t>
      </w:r>
      <w:proofErr w:type="spellEnd"/>
      <w:r w:rsidR="001E3FA7" w:rsidRPr="00C43656">
        <w:rPr>
          <w:szCs w:val="28"/>
          <w:lang w:val="uk-UA"/>
        </w:rPr>
        <w:t xml:space="preserve">, </w:t>
      </w:r>
      <w:proofErr w:type="spellStart"/>
      <w:r w:rsidR="001E3FA7" w:rsidRPr="00C43656">
        <w:rPr>
          <w:szCs w:val="28"/>
          <w:lang w:val="uk-UA"/>
        </w:rPr>
        <w:t>end-to-end</w:t>
      </w:r>
      <w:proofErr w:type="spellEnd"/>
      <w:r w:rsidR="001E3FA7" w:rsidRPr="00C43656">
        <w:rPr>
          <w:szCs w:val="28"/>
          <w:lang w:val="uk-UA"/>
        </w:rPr>
        <w:t xml:space="preserve"> </w:t>
      </w:r>
      <w:proofErr w:type="spellStart"/>
      <w:r w:rsidR="001E3FA7" w:rsidRPr="00C43656">
        <w:rPr>
          <w:szCs w:val="28"/>
          <w:lang w:val="uk-UA"/>
        </w:rPr>
        <w:t>testing</w:t>
      </w:r>
      <w:proofErr w:type="spellEnd"/>
      <w:r w:rsidR="001E3FA7" w:rsidRPr="00C43656">
        <w:rPr>
          <w:szCs w:val="28"/>
          <w:lang w:val="uk-UA"/>
        </w:rPr>
        <w:t>.</w:t>
      </w:r>
    </w:p>
    <w:p w14:paraId="5C4F5118" w14:textId="77777777" w:rsidR="002D33F8" w:rsidRPr="00C43656" w:rsidRDefault="002D33F8">
      <w:pPr>
        <w:rPr>
          <w:szCs w:val="28"/>
          <w:lang w:val="uk-UA"/>
        </w:rPr>
      </w:pPr>
      <w:r w:rsidRPr="00C43656">
        <w:rPr>
          <w:szCs w:val="28"/>
          <w:lang w:val="uk-UA"/>
        </w:rPr>
        <w:br w:type="page"/>
      </w:r>
    </w:p>
    <w:p w14:paraId="1CAE22DA" w14:textId="0E1BD1E1" w:rsidR="00261949" w:rsidRPr="00C43656" w:rsidRDefault="002D33F8" w:rsidP="002D33F8">
      <w:pPr>
        <w:ind w:firstLine="720"/>
        <w:rPr>
          <w:b/>
          <w:bCs/>
          <w:szCs w:val="28"/>
          <w:lang w:val="uk-UA"/>
        </w:rPr>
      </w:pPr>
      <w:r w:rsidRPr="00C43656">
        <w:rPr>
          <w:b/>
          <w:bCs/>
          <w:szCs w:val="28"/>
          <w:lang w:val="uk-UA"/>
        </w:rPr>
        <w:lastRenderedPageBreak/>
        <w:t xml:space="preserve"> </w:t>
      </w:r>
      <w:proofErr w:type="spellStart"/>
      <w:r w:rsidR="00261949" w:rsidRPr="00C43656">
        <w:rPr>
          <w:b/>
          <w:bCs/>
          <w:szCs w:val="28"/>
          <w:lang w:val="uk-UA"/>
        </w:rPr>
        <w:t>Abstract</w:t>
      </w:r>
      <w:proofErr w:type="spellEnd"/>
    </w:p>
    <w:p w14:paraId="5F7BC688" w14:textId="1FCF28B4" w:rsidR="00261949" w:rsidRPr="00C43656" w:rsidRDefault="000A2651" w:rsidP="000A2651">
      <w:pPr>
        <w:ind w:firstLine="720"/>
        <w:rPr>
          <w:szCs w:val="28"/>
          <w:lang w:val="uk-UA"/>
        </w:rPr>
      </w:pPr>
      <w:proofErr w:type="spellStart"/>
      <w:r w:rsidRPr="00C43656">
        <w:rPr>
          <w:b/>
          <w:bCs/>
          <w:szCs w:val="28"/>
          <w:lang w:val="uk-UA"/>
        </w:rPr>
        <w:t>Actuality</w:t>
      </w:r>
      <w:proofErr w:type="spellEnd"/>
      <w:r w:rsidRPr="00C43656">
        <w:rPr>
          <w:b/>
          <w:bCs/>
          <w:szCs w:val="28"/>
          <w:lang w:val="uk-UA"/>
        </w:rPr>
        <w:t xml:space="preserve"> </w:t>
      </w:r>
      <w:proofErr w:type="spellStart"/>
      <w:r w:rsidRPr="00C43656">
        <w:rPr>
          <w:b/>
          <w:bCs/>
          <w:szCs w:val="28"/>
          <w:lang w:val="uk-UA"/>
        </w:rPr>
        <w:t>of</w:t>
      </w:r>
      <w:proofErr w:type="spellEnd"/>
      <w:r w:rsidRPr="00C43656">
        <w:rPr>
          <w:b/>
          <w:bCs/>
          <w:szCs w:val="28"/>
          <w:lang w:val="uk-UA"/>
        </w:rPr>
        <w:t xml:space="preserve"> </w:t>
      </w:r>
      <w:proofErr w:type="spellStart"/>
      <w:r w:rsidRPr="00C43656">
        <w:rPr>
          <w:b/>
          <w:bCs/>
          <w:szCs w:val="28"/>
          <w:lang w:val="uk-UA"/>
        </w:rPr>
        <w:t>topic</w:t>
      </w:r>
      <w:proofErr w:type="spellEnd"/>
      <w:r w:rsidR="00261949" w:rsidRPr="00C43656">
        <w:rPr>
          <w:szCs w:val="28"/>
          <w:lang w:val="uk-UA"/>
        </w:rPr>
        <w:t xml:space="preserve">. </w:t>
      </w:r>
      <w:proofErr w:type="spellStart"/>
      <w:r w:rsidR="00261949" w:rsidRPr="00C43656">
        <w:rPr>
          <w:szCs w:val="28"/>
          <w:lang w:val="uk-UA"/>
        </w:rPr>
        <w:t>Cloud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computing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is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the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delivery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of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computing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resources</w:t>
      </w:r>
      <w:proofErr w:type="spellEnd"/>
      <w:r w:rsidR="00261949" w:rsidRPr="00C43656">
        <w:rPr>
          <w:szCs w:val="28"/>
          <w:lang w:val="uk-UA"/>
        </w:rPr>
        <w:t xml:space="preserve">, </w:t>
      </w:r>
      <w:proofErr w:type="spellStart"/>
      <w:r w:rsidR="00261949" w:rsidRPr="00C43656">
        <w:rPr>
          <w:szCs w:val="28"/>
          <w:lang w:val="uk-UA"/>
        </w:rPr>
        <w:t>including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storage</w:t>
      </w:r>
      <w:proofErr w:type="spellEnd"/>
      <w:r w:rsidR="00261949" w:rsidRPr="00C43656">
        <w:rPr>
          <w:szCs w:val="28"/>
          <w:lang w:val="uk-UA"/>
        </w:rPr>
        <w:t xml:space="preserve">, </w:t>
      </w:r>
      <w:proofErr w:type="spellStart"/>
      <w:r w:rsidR="00261949" w:rsidRPr="00C43656">
        <w:rPr>
          <w:szCs w:val="28"/>
          <w:lang w:val="uk-UA"/>
        </w:rPr>
        <w:t>computing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power</w:t>
      </w:r>
      <w:proofErr w:type="spellEnd"/>
      <w:r w:rsidR="00261949" w:rsidRPr="00C43656">
        <w:rPr>
          <w:szCs w:val="28"/>
          <w:lang w:val="uk-UA"/>
        </w:rPr>
        <w:t xml:space="preserve">, </w:t>
      </w:r>
      <w:proofErr w:type="spellStart"/>
      <w:r w:rsidR="00261949" w:rsidRPr="00C43656">
        <w:rPr>
          <w:szCs w:val="28"/>
          <w:lang w:val="uk-UA"/>
        </w:rPr>
        <w:t>databases</w:t>
      </w:r>
      <w:proofErr w:type="spellEnd"/>
      <w:r w:rsidR="00261949" w:rsidRPr="00C43656">
        <w:rPr>
          <w:szCs w:val="28"/>
          <w:lang w:val="uk-UA"/>
        </w:rPr>
        <w:t xml:space="preserve">, </w:t>
      </w:r>
      <w:proofErr w:type="spellStart"/>
      <w:r w:rsidR="00261949" w:rsidRPr="00C43656">
        <w:rPr>
          <w:szCs w:val="28"/>
          <w:lang w:val="uk-UA"/>
        </w:rPr>
        <w:t>networking</w:t>
      </w:r>
      <w:proofErr w:type="spellEnd"/>
      <w:r w:rsidR="00261949" w:rsidRPr="00C43656">
        <w:rPr>
          <w:szCs w:val="28"/>
          <w:lang w:val="uk-UA"/>
        </w:rPr>
        <w:t xml:space="preserve">, </w:t>
      </w:r>
      <w:proofErr w:type="spellStart"/>
      <w:r w:rsidR="00261949" w:rsidRPr="00C43656">
        <w:rPr>
          <w:szCs w:val="28"/>
          <w:lang w:val="uk-UA"/>
        </w:rPr>
        <w:t>analytics</w:t>
      </w:r>
      <w:proofErr w:type="spellEnd"/>
      <w:r w:rsidR="00261949" w:rsidRPr="00C43656">
        <w:rPr>
          <w:szCs w:val="28"/>
          <w:lang w:val="uk-UA"/>
        </w:rPr>
        <w:t xml:space="preserve">, </w:t>
      </w:r>
      <w:proofErr w:type="spellStart"/>
      <w:r w:rsidR="00261949" w:rsidRPr="00C43656">
        <w:rPr>
          <w:szCs w:val="28"/>
          <w:lang w:val="uk-UA"/>
        </w:rPr>
        <w:t>artificial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intelligence</w:t>
      </w:r>
      <w:proofErr w:type="spellEnd"/>
      <w:r w:rsidR="00261949" w:rsidRPr="00C43656">
        <w:rPr>
          <w:szCs w:val="28"/>
          <w:lang w:val="uk-UA"/>
        </w:rPr>
        <w:t xml:space="preserve">, </w:t>
      </w:r>
      <w:proofErr w:type="spellStart"/>
      <w:r w:rsidR="00261949" w:rsidRPr="00C43656">
        <w:rPr>
          <w:szCs w:val="28"/>
          <w:lang w:val="uk-UA"/>
        </w:rPr>
        <w:t>and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software</w:t>
      </w:r>
      <w:proofErr w:type="spellEnd"/>
      <w:r w:rsidR="00261949" w:rsidRPr="00C43656">
        <w:rPr>
          <w:szCs w:val="28"/>
          <w:lang w:val="uk-UA"/>
        </w:rPr>
        <w:t xml:space="preserve">, </w:t>
      </w:r>
      <w:proofErr w:type="spellStart"/>
      <w:r w:rsidR="00261949" w:rsidRPr="00C43656">
        <w:rPr>
          <w:szCs w:val="28"/>
          <w:lang w:val="uk-UA"/>
        </w:rPr>
        <w:t>over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the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Internet</w:t>
      </w:r>
      <w:proofErr w:type="spellEnd"/>
      <w:r w:rsidR="00261949" w:rsidRPr="00C43656">
        <w:rPr>
          <w:szCs w:val="28"/>
          <w:lang w:val="uk-UA"/>
        </w:rPr>
        <w:t xml:space="preserve"> (</w:t>
      </w:r>
      <w:proofErr w:type="spellStart"/>
      <w:r w:rsidR="00261949" w:rsidRPr="00C43656">
        <w:rPr>
          <w:szCs w:val="28"/>
          <w:lang w:val="uk-UA"/>
        </w:rPr>
        <w:t>the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cloud</w:t>
      </w:r>
      <w:proofErr w:type="spellEnd"/>
      <w:r w:rsidR="00261949" w:rsidRPr="00C43656">
        <w:rPr>
          <w:szCs w:val="28"/>
          <w:lang w:val="uk-UA"/>
        </w:rPr>
        <w:t xml:space="preserve">). </w:t>
      </w:r>
      <w:proofErr w:type="spellStart"/>
      <w:r w:rsidR="00261949" w:rsidRPr="00C43656">
        <w:rPr>
          <w:szCs w:val="28"/>
          <w:lang w:val="uk-UA"/>
        </w:rPr>
        <w:t>By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outsourcing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these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resources</w:t>
      </w:r>
      <w:proofErr w:type="spellEnd"/>
      <w:r w:rsidR="00261949" w:rsidRPr="00C43656">
        <w:rPr>
          <w:szCs w:val="28"/>
          <w:lang w:val="uk-UA"/>
        </w:rPr>
        <w:t xml:space="preserve">, </w:t>
      </w:r>
      <w:proofErr w:type="spellStart"/>
      <w:r w:rsidR="00261949" w:rsidRPr="00C43656">
        <w:rPr>
          <w:szCs w:val="28"/>
          <w:lang w:val="uk-UA"/>
        </w:rPr>
        <w:t>businesses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can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access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the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computing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resources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without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having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to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purchase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and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maintain</w:t>
      </w:r>
      <w:proofErr w:type="spellEnd"/>
      <w:r w:rsidR="00261949" w:rsidRPr="00C43656">
        <w:rPr>
          <w:szCs w:val="28"/>
          <w:lang w:val="uk-UA"/>
        </w:rPr>
        <w:t xml:space="preserve"> a </w:t>
      </w:r>
      <w:proofErr w:type="spellStart"/>
      <w:r w:rsidR="00261949" w:rsidRPr="00C43656">
        <w:rPr>
          <w:szCs w:val="28"/>
          <w:lang w:val="uk-UA"/>
        </w:rPr>
        <w:t>physical</w:t>
      </w:r>
      <w:proofErr w:type="spellEnd"/>
      <w:r w:rsidR="00261949" w:rsidRPr="00C43656">
        <w:rPr>
          <w:szCs w:val="28"/>
          <w:lang w:val="uk-UA"/>
        </w:rPr>
        <w:t xml:space="preserve"> IT </w:t>
      </w:r>
      <w:proofErr w:type="spellStart"/>
      <w:r w:rsidR="00261949" w:rsidRPr="00C43656">
        <w:rPr>
          <w:szCs w:val="28"/>
          <w:lang w:val="uk-UA"/>
        </w:rPr>
        <w:t>infrastructure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on-premises</w:t>
      </w:r>
      <w:proofErr w:type="spellEnd"/>
      <w:r w:rsidR="00261949" w:rsidRPr="00C43656">
        <w:rPr>
          <w:szCs w:val="28"/>
          <w:lang w:val="uk-UA"/>
        </w:rPr>
        <w:t xml:space="preserve">. </w:t>
      </w:r>
      <w:proofErr w:type="spellStart"/>
      <w:r w:rsidR="00261949" w:rsidRPr="00C43656">
        <w:rPr>
          <w:szCs w:val="28"/>
          <w:lang w:val="uk-UA"/>
        </w:rPr>
        <w:t>This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allows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for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flexible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resources</w:t>
      </w:r>
      <w:proofErr w:type="spellEnd"/>
      <w:r w:rsidR="00261949" w:rsidRPr="00C43656">
        <w:rPr>
          <w:szCs w:val="28"/>
          <w:lang w:val="uk-UA"/>
        </w:rPr>
        <w:t xml:space="preserve">, </w:t>
      </w:r>
      <w:proofErr w:type="spellStart"/>
      <w:r w:rsidR="00261949" w:rsidRPr="00C43656">
        <w:rPr>
          <w:szCs w:val="28"/>
          <w:lang w:val="uk-UA"/>
        </w:rPr>
        <w:t>faster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innovation</w:t>
      </w:r>
      <w:proofErr w:type="spellEnd"/>
      <w:r w:rsidR="00261949" w:rsidRPr="00C43656">
        <w:rPr>
          <w:szCs w:val="28"/>
          <w:lang w:val="uk-UA"/>
        </w:rPr>
        <w:t xml:space="preserve">, </w:t>
      </w:r>
      <w:proofErr w:type="spellStart"/>
      <w:r w:rsidR="00261949" w:rsidRPr="00C43656">
        <w:rPr>
          <w:szCs w:val="28"/>
          <w:lang w:val="uk-UA"/>
        </w:rPr>
        <w:t>and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economies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of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scale</w:t>
      </w:r>
      <w:proofErr w:type="spellEnd"/>
      <w:r w:rsidR="00261949" w:rsidRPr="00C43656">
        <w:rPr>
          <w:szCs w:val="28"/>
          <w:lang w:val="uk-UA"/>
        </w:rPr>
        <w:t xml:space="preserve">. </w:t>
      </w:r>
      <w:proofErr w:type="spellStart"/>
      <w:r w:rsidR="00261949" w:rsidRPr="00C43656">
        <w:rPr>
          <w:szCs w:val="28"/>
          <w:lang w:val="uk-UA"/>
        </w:rPr>
        <w:t>For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many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companies</w:t>
      </w:r>
      <w:proofErr w:type="spellEnd"/>
      <w:r w:rsidR="00261949" w:rsidRPr="00C43656">
        <w:rPr>
          <w:szCs w:val="28"/>
          <w:lang w:val="uk-UA"/>
        </w:rPr>
        <w:t xml:space="preserve">, </w:t>
      </w:r>
      <w:proofErr w:type="spellStart"/>
      <w:r w:rsidR="00261949" w:rsidRPr="00C43656">
        <w:rPr>
          <w:szCs w:val="28"/>
          <w:lang w:val="uk-UA"/>
        </w:rPr>
        <w:t>migrating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to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the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cloud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is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directly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related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to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modernizing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data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and</w:t>
      </w:r>
      <w:proofErr w:type="spellEnd"/>
      <w:r w:rsidR="00261949" w:rsidRPr="00C43656">
        <w:rPr>
          <w:szCs w:val="28"/>
          <w:lang w:val="uk-UA"/>
        </w:rPr>
        <w:t xml:space="preserve"> IT.</w:t>
      </w:r>
    </w:p>
    <w:p w14:paraId="2A7C383C" w14:textId="77777777" w:rsidR="00261949" w:rsidRPr="00C43656" w:rsidRDefault="00261949" w:rsidP="000A2651">
      <w:pPr>
        <w:ind w:firstLine="720"/>
        <w:rPr>
          <w:szCs w:val="28"/>
          <w:lang w:val="uk-UA"/>
        </w:rPr>
      </w:pPr>
      <w:proofErr w:type="spellStart"/>
      <w:r w:rsidRPr="00C43656">
        <w:rPr>
          <w:szCs w:val="28"/>
          <w:lang w:val="uk-UA"/>
        </w:rPr>
        <w:t>Developers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often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build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applications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on</w:t>
      </w:r>
      <w:proofErr w:type="spellEnd"/>
      <w:r w:rsidRPr="00C43656">
        <w:rPr>
          <w:szCs w:val="28"/>
          <w:lang w:val="uk-UA"/>
        </w:rPr>
        <w:t xml:space="preserve"> a </w:t>
      </w:r>
      <w:proofErr w:type="spellStart"/>
      <w:r w:rsidRPr="00C43656">
        <w:rPr>
          <w:szCs w:val="28"/>
          <w:lang w:val="uk-UA"/>
        </w:rPr>
        <w:t>local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system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then</w:t>
      </w:r>
      <w:proofErr w:type="spellEnd"/>
      <w:r w:rsidRPr="00C43656">
        <w:rPr>
          <w:szCs w:val="28"/>
          <w:lang w:val="uk-UA"/>
        </w:rPr>
        <w:t xml:space="preserve">, </w:t>
      </w:r>
      <w:proofErr w:type="spellStart"/>
      <w:r w:rsidRPr="00C43656">
        <w:rPr>
          <w:szCs w:val="28"/>
          <w:lang w:val="uk-UA"/>
        </w:rPr>
        <w:t>when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they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reach</w:t>
      </w:r>
      <w:proofErr w:type="spellEnd"/>
      <w:r w:rsidRPr="00C43656">
        <w:rPr>
          <w:szCs w:val="28"/>
          <w:lang w:val="uk-UA"/>
        </w:rPr>
        <w:t xml:space="preserve"> a </w:t>
      </w:r>
      <w:proofErr w:type="spellStart"/>
      <w:r w:rsidRPr="00C43656">
        <w:rPr>
          <w:szCs w:val="28"/>
          <w:lang w:val="uk-UA"/>
        </w:rPr>
        <w:t>working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stage</w:t>
      </w:r>
      <w:proofErr w:type="spellEnd"/>
      <w:r w:rsidRPr="00C43656">
        <w:rPr>
          <w:szCs w:val="28"/>
          <w:lang w:val="uk-UA"/>
        </w:rPr>
        <w:t xml:space="preserve">, </w:t>
      </w:r>
      <w:proofErr w:type="spellStart"/>
      <w:r w:rsidRPr="00C43656">
        <w:rPr>
          <w:szCs w:val="28"/>
          <w:lang w:val="uk-UA"/>
        </w:rPr>
        <w:t>deliver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code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to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team's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development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environment</w:t>
      </w:r>
      <w:proofErr w:type="spellEnd"/>
      <w:r w:rsidRPr="00C43656">
        <w:rPr>
          <w:szCs w:val="28"/>
          <w:lang w:val="uk-UA"/>
        </w:rPr>
        <w:t xml:space="preserve">. </w:t>
      </w:r>
      <w:proofErr w:type="spellStart"/>
      <w:r w:rsidRPr="00C43656">
        <w:rPr>
          <w:szCs w:val="28"/>
          <w:lang w:val="uk-UA"/>
        </w:rPr>
        <w:t>Most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developers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want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to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be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able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to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develop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on</w:t>
      </w:r>
      <w:proofErr w:type="spellEnd"/>
      <w:r w:rsidRPr="00C43656">
        <w:rPr>
          <w:szCs w:val="28"/>
          <w:lang w:val="uk-UA"/>
        </w:rPr>
        <w:t xml:space="preserve"> a </w:t>
      </w:r>
      <w:proofErr w:type="spellStart"/>
      <w:r w:rsidRPr="00C43656">
        <w:rPr>
          <w:szCs w:val="28"/>
          <w:lang w:val="uk-UA"/>
        </w:rPr>
        <w:t>daily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basis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with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infrastructure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that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close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to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production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possible</w:t>
      </w:r>
      <w:proofErr w:type="spellEnd"/>
      <w:r w:rsidRPr="00C43656">
        <w:rPr>
          <w:szCs w:val="28"/>
          <w:lang w:val="uk-UA"/>
        </w:rPr>
        <w:t xml:space="preserve">. </w:t>
      </w:r>
      <w:proofErr w:type="spellStart"/>
      <w:r w:rsidRPr="00C43656">
        <w:rPr>
          <w:szCs w:val="28"/>
          <w:lang w:val="uk-UA"/>
        </w:rPr>
        <w:t>This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goal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can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often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be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difficult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due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to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large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system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administration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overhead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associated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with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providing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each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developer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with</w:t>
      </w:r>
      <w:proofErr w:type="spellEnd"/>
      <w:r w:rsidRPr="00C43656">
        <w:rPr>
          <w:szCs w:val="28"/>
          <w:lang w:val="uk-UA"/>
        </w:rPr>
        <w:t xml:space="preserve"> a </w:t>
      </w:r>
      <w:proofErr w:type="spellStart"/>
      <w:r w:rsidRPr="00C43656">
        <w:rPr>
          <w:szCs w:val="28"/>
          <w:lang w:val="uk-UA"/>
        </w:rPr>
        <w:t>group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machines</w:t>
      </w:r>
      <w:proofErr w:type="spellEnd"/>
      <w:r w:rsidRPr="00C43656">
        <w:rPr>
          <w:szCs w:val="28"/>
          <w:lang w:val="uk-UA"/>
        </w:rPr>
        <w:t xml:space="preserve">. </w:t>
      </w:r>
      <w:proofErr w:type="spellStart"/>
      <w:r w:rsidRPr="00C43656">
        <w:rPr>
          <w:szCs w:val="28"/>
          <w:lang w:val="uk-UA"/>
        </w:rPr>
        <w:t>Testing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also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important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part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development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process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that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requires</w:t>
      </w:r>
      <w:proofErr w:type="spellEnd"/>
      <w:r w:rsidRPr="00C43656">
        <w:rPr>
          <w:szCs w:val="28"/>
          <w:lang w:val="uk-UA"/>
        </w:rPr>
        <w:t xml:space="preserve"> a </w:t>
      </w:r>
      <w:proofErr w:type="spellStart"/>
      <w:r w:rsidRPr="00C43656">
        <w:rPr>
          <w:szCs w:val="28"/>
          <w:lang w:val="uk-UA"/>
        </w:rPr>
        <w:t>lot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attention</w:t>
      </w:r>
      <w:proofErr w:type="spellEnd"/>
      <w:r w:rsidRPr="00C43656">
        <w:rPr>
          <w:szCs w:val="28"/>
          <w:lang w:val="uk-UA"/>
        </w:rPr>
        <w:t xml:space="preserve">. </w:t>
      </w:r>
      <w:proofErr w:type="spellStart"/>
      <w:r w:rsidRPr="00C43656">
        <w:rPr>
          <w:szCs w:val="28"/>
          <w:lang w:val="uk-UA"/>
        </w:rPr>
        <w:t>Developers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working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distributed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microservices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applications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are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left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without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efficient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way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to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build</w:t>
      </w:r>
      <w:proofErr w:type="spellEnd"/>
      <w:r w:rsidRPr="00C43656">
        <w:rPr>
          <w:szCs w:val="28"/>
          <w:lang w:val="uk-UA"/>
        </w:rPr>
        <w:t xml:space="preserve">, </w:t>
      </w:r>
      <w:proofErr w:type="spellStart"/>
      <w:r w:rsidRPr="00C43656">
        <w:rPr>
          <w:szCs w:val="28"/>
          <w:lang w:val="uk-UA"/>
        </w:rPr>
        <w:t>test</w:t>
      </w:r>
      <w:proofErr w:type="spellEnd"/>
      <w:r w:rsidRPr="00C43656">
        <w:rPr>
          <w:szCs w:val="28"/>
          <w:lang w:val="uk-UA"/>
        </w:rPr>
        <w:t xml:space="preserve">, </w:t>
      </w:r>
      <w:proofErr w:type="spellStart"/>
      <w:r w:rsidRPr="00C43656">
        <w:rPr>
          <w:szCs w:val="28"/>
          <w:lang w:val="uk-UA"/>
        </w:rPr>
        <w:t>and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troubleshoot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in</w:t>
      </w:r>
      <w:proofErr w:type="spellEnd"/>
      <w:r w:rsidRPr="00C43656">
        <w:rPr>
          <w:szCs w:val="28"/>
          <w:lang w:val="uk-UA"/>
        </w:rPr>
        <w:t xml:space="preserve"> a </w:t>
      </w:r>
      <w:proofErr w:type="spellStart"/>
      <w:r w:rsidRPr="00C43656">
        <w:rPr>
          <w:szCs w:val="28"/>
          <w:lang w:val="uk-UA"/>
        </w:rPr>
        <w:t>production-like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environment</w:t>
      </w:r>
      <w:proofErr w:type="spellEnd"/>
      <w:r w:rsidRPr="00C43656">
        <w:rPr>
          <w:szCs w:val="28"/>
          <w:lang w:val="uk-UA"/>
        </w:rPr>
        <w:t xml:space="preserve">. </w:t>
      </w:r>
      <w:proofErr w:type="spellStart"/>
      <w:r w:rsidRPr="00C43656">
        <w:rPr>
          <w:szCs w:val="28"/>
          <w:lang w:val="uk-UA"/>
        </w:rPr>
        <w:t>Local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development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environments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are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important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when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creating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developing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applications</w:t>
      </w:r>
      <w:proofErr w:type="spellEnd"/>
      <w:r w:rsidRPr="00C43656">
        <w:rPr>
          <w:szCs w:val="28"/>
          <w:lang w:val="uk-UA"/>
        </w:rPr>
        <w:t xml:space="preserve">. </w:t>
      </w:r>
      <w:proofErr w:type="spellStart"/>
      <w:r w:rsidRPr="00C43656">
        <w:rPr>
          <w:szCs w:val="28"/>
          <w:lang w:val="uk-UA"/>
        </w:rPr>
        <w:t>It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such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environments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that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we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develop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code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securely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without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concern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for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performance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underlying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software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available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to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users</w:t>
      </w:r>
      <w:proofErr w:type="spellEnd"/>
      <w:r w:rsidRPr="00C43656">
        <w:rPr>
          <w:szCs w:val="28"/>
          <w:lang w:val="uk-UA"/>
        </w:rPr>
        <w:t>.</w:t>
      </w:r>
    </w:p>
    <w:p w14:paraId="7A860DB1" w14:textId="70D0FCCF" w:rsidR="00261949" w:rsidRPr="00C43656" w:rsidRDefault="00261949" w:rsidP="000A2651">
      <w:pPr>
        <w:ind w:firstLine="720"/>
        <w:rPr>
          <w:szCs w:val="28"/>
          <w:lang w:val="uk-UA"/>
        </w:rPr>
      </w:pPr>
      <w:proofErr w:type="spellStart"/>
      <w:r w:rsidRPr="00C43656">
        <w:rPr>
          <w:b/>
          <w:bCs/>
          <w:szCs w:val="28"/>
          <w:lang w:val="uk-UA"/>
        </w:rPr>
        <w:t>The</w:t>
      </w:r>
      <w:proofErr w:type="spellEnd"/>
      <w:r w:rsidRPr="00C43656">
        <w:rPr>
          <w:b/>
          <w:bCs/>
          <w:szCs w:val="28"/>
          <w:lang w:val="uk-UA"/>
        </w:rPr>
        <w:t xml:space="preserve"> </w:t>
      </w:r>
      <w:proofErr w:type="spellStart"/>
      <w:r w:rsidRPr="00C43656">
        <w:rPr>
          <w:b/>
          <w:bCs/>
          <w:szCs w:val="28"/>
          <w:lang w:val="uk-UA"/>
        </w:rPr>
        <w:t>object</w:t>
      </w:r>
      <w:proofErr w:type="spellEnd"/>
      <w:r w:rsidRPr="00C43656">
        <w:rPr>
          <w:b/>
          <w:bCs/>
          <w:szCs w:val="28"/>
          <w:lang w:val="uk-UA"/>
        </w:rPr>
        <w:t xml:space="preserve"> </w:t>
      </w:r>
      <w:proofErr w:type="spellStart"/>
      <w:r w:rsidRPr="00C43656">
        <w:rPr>
          <w:b/>
          <w:bCs/>
          <w:szCs w:val="28"/>
          <w:lang w:val="uk-UA"/>
        </w:rPr>
        <w:t>of</w:t>
      </w:r>
      <w:proofErr w:type="spellEnd"/>
      <w:r w:rsidRPr="00C43656">
        <w:rPr>
          <w:b/>
          <w:bCs/>
          <w:szCs w:val="28"/>
          <w:lang w:val="uk-UA"/>
        </w:rPr>
        <w:t xml:space="preserve"> </w:t>
      </w:r>
      <w:proofErr w:type="spellStart"/>
      <w:r w:rsidRPr="00C43656">
        <w:rPr>
          <w:b/>
          <w:bCs/>
          <w:szCs w:val="28"/>
          <w:lang w:val="uk-UA"/>
        </w:rPr>
        <w:t>the</w:t>
      </w:r>
      <w:proofErr w:type="spellEnd"/>
      <w:r w:rsidRPr="00C43656">
        <w:rPr>
          <w:b/>
          <w:bCs/>
          <w:szCs w:val="28"/>
          <w:lang w:val="uk-UA"/>
        </w:rPr>
        <w:t xml:space="preserve"> </w:t>
      </w:r>
      <w:proofErr w:type="spellStart"/>
      <w:r w:rsidR="000A2651" w:rsidRPr="00C43656">
        <w:rPr>
          <w:b/>
          <w:bCs/>
          <w:szCs w:val="28"/>
          <w:lang w:val="uk-UA"/>
        </w:rPr>
        <w:t>study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deployment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technology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complex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multi-component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systems</w:t>
      </w:r>
      <w:proofErr w:type="spellEnd"/>
      <w:r w:rsidRPr="00C43656">
        <w:rPr>
          <w:szCs w:val="28"/>
          <w:lang w:val="uk-UA"/>
        </w:rPr>
        <w:t>.</w:t>
      </w:r>
    </w:p>
    <w:p w14:paraId="03C82C7A" w14:textId="12AFFD66" w:rsidR="00261949" w:rsidRPr="00C43656" w:rsidRDefault="000A2651" w:rsidP="000A2651">
      <w:pPr>
        <w:ind w:firstLine="720"/>
        <w:rPr>
          <w:szCs w:val="28"/>
          <w:lang w:val="uk-UA"/>
        </w:rPr>
      </w:pPr>
      <w:proofErr w:type="spellStart"/>
      <w:r w:rsidRPr="00C43656">
        <w:rPr>
          <w:b/>
          <w:bCs/>
          <w:szCs w:val="28"/>
          <w:lang w:val="uk-UA"/>
        </w:rPr>
        <w:t>The</w:t>
      </w:r>
      <w:proofErr w:type="spellEnd"/>
      <w:r w:rsidRPr="00C43656">
        <w:rPr>
          <w:b/>
          <w:bCs/>
          <w:szCs w:val="28"/>
          <w:lang w:val="uk-UA"/>
        </w:rPr>
        <w:t xml:space="preserve"> </w:t>
      </w:r>
      <w:proofErr w:type="spellStart"/>
      <w:r w:rsidRPr="00C43656">
        <w:rPr>
          <w:b/>
          <w:bCs/>
          <w:szCs w:val="28"/>
          <w:lang w:val="uk-UA"/>
        </w:rPr>
        <w:t>subject</w:t>
      </w:r>
      <w:proofErr w:type="spellEnd"/>
      <w:r w:rsidRPr="00C43656">
        <w:rPr>
          <w:b/>
          <w:bCs/>
          <w:szCs w:val="28"/>
          <w:lang w:val="uk-UA"/>
        </w:rPr>
        <w:t xml:space="preserve"> </w:t>
      </w:r>
      <w:proofErr w:type="spellStart"/>
      <w:r w:rsidRPr="00C43656">
        <w:rPr>
          <w:b/>
          <w:bCs/>
          <w:szCs w:val="28"/>
          <w:lang w:val="uk-UA"/>
        </w:rPr>
        <w:t>of</w:t>
      </w:r>
      <w:proofErr w:type="spellEnd"/>
      <w:r w:rsidRPr="00C43656">
        <w:rPr>
          <w:b/>
          <w:bCs/>
          <w:szCs w:val="28"/>
          <w:lang w:val="uk-UA"/>
        </w:rPr>
        <w:t xml:space="preserve"> </w:t>
      </w:r>
      <w:proofErr w:type="spellStart"/>
      <w:r w:rsidRPr="00C43656">
        <w:rPr>
          <w:b/>
          <w:bCs/>
          <w:szCs w:val="28"/>
          <w:lang w:val="uk-UA"/>
        </w:rPr>
        <w:t>the</w:t>
      </w:r>
      <w:proofErr w:type="spellEnd"/>
      <w:r w:rsidRPr="00C43656">
        <w:rPr>
          <w:b/>
          <w:bCs/>
          <w:szCs w:val="28"/>
          <w:lang w:val="uk-UA"/>
        </w:rPr>
        <w:t xml:space="preserve"> </w:t>
      </w:r>
      <w:proofErr w:type="spellStart"/>
      <w:r w:rsidRPr="00C43656">
        <w:rPr>
          <w:b/>
          <w:bCs/>
          <w:szCs w:val="28"/>
          <w:lang w:val="uk-UA"/>
        </w:rPr>
        <w:t>research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is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the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software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to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define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and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execute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the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multi-component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program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environment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on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the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local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system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and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in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the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cloud</w:t>
      </w:r>
      <w:proofErr w:type="spellEnd"/>
      <w:r w:rsidR="00261949" w:rsidRPr="00C43656">
        <w:rPr>
          <w:szCs w:val="28"/>
          <w:lang w:val="uk-UA"/>
        </w:rPr>
        <w:t>.</w:t>
      </w:r>
    </w:p>
    <w:p w14:paraId="315EEA76" w14:textId="6E7FEEFA" w:rsidR="00261949" w:rsidRPr="00C43656" w:rsidRDefault="00261949" w:rsidP="000A2651">
      <w:pPr>
        <w:ind w:firstLine="720"/>
        <w:rPr>
          <w:szCs w:val="28"/>
          <w:lang w:val="uk-UA"/>
        </w:rPr>
      </w:pPr>
      <w:proofErr w:type="spellStart"/>
      <w:r w:rsidRPr="00C43656">
        <w:rPr>
          <w:b/>
          <w:bCs/>
          <w:szCs w:val="28"/>
          <w:lang w:val="uk-UA"/>
        </w:rPr>
        <w:t>The</w:t>
      </w:r>
      <w:proofErr w:type="spellEnd"/>
      <w:r w:rsidRPr="00C43656">
        <w:rPr>
          <w:b/>
          <w:bCs/>
          <w:szCs w:val="28"/>
          <w:lang w:val="uk-UA"/>
        </w:rPr>
        <w:t xml:space="preserve"> </w:t>
      </w:r>
      <w:proofErr w:type="spellStart"/>
      <w:r w:rsidR="000A2651" w:rsidRPr="00C43656">
        <w:rPr>
          <w:b/>
          <w:bCs/>
          <w:szCs w:val="28"/>
          <w:lang w:val="uk-UA"/>
        </w:rPr>
        <w:t>purpose</w:t>
      </w:r>
      <w:proofErr w:type="spellEnd"/>
      <w:r w:rsidR="000A2651" w:rsidRPr="00C43656">
        <w:rPr>
          <w:b/>
          <w:bCs/>
          <w:szCs w:val="28"/>
          <w:lang w:val="uk-UA"/>
        </w:rPr>
        <w:t xml:space="preserve"> </w:t>
      </w:r>
      <w:proofErr w:type="spellStart"/>
      <w:r w:rsidRPr="00C43656">
        <w:rPr>
          <w:b/>
          <w:bCs/>
          <w:szCs w:val="28"/>
          <w:lang w:val="uk-UA"/>
        </w:rPr>
        <w:t>of</w:t>
      </w:r>
      <w:proofErr w:type="spellEnd"/>
      <w:r w:rsidRPr="00C43656">
        <w:rPr>
          <w:b/>
          <w:bCs/>
          <w:szCs w:val="28"/>
          <w:lang w:val="uk-UA"/>
        </w:rPr>
        <w:t xml:space="preserve"> </w:t>
      </w:r>
      <w:proofErr w:type="spellStart"/>
      <w:r w:rsidRPr="00C43656">
        <w:rPr>
          <w:b/>
          <w:bCs/>
          <w:szCs w:val="28"/>
          <w:lang w:val="uk-UA"/>
        </w:rPr>
        <w:t>the</w:t>
      </w:r>
      <w:proofErr w:type="spellEnd"/>
      <w:r w:rsidRPr="00C43656">
        <w:rPr>
          <w:b/>
          <w:bCs/>
          <w:szCs w:val="28"/>
          <w:lang w:val="uk-UA"/>
        </w:rPr>
        <w:t xml:space="preserve"> </w:t>
      </w:r>
      <w:proofErr w:type="spellStart"/>
      <w:r w:rsidRPr="00C43656">
        <w:rPr>
          <w:b/>
          <w:bCs/>
          <w:szCs w:val="28"/>
          <w:lang w:val="uk-UA"/>
        </w:rPr>
        <w:t>work</w:t>
      </w:r>
      <w:proofErr w:type="spellEnd"/>
      <w:r w:rsidRPr="00C43656">
        <w:rPr>
          <w:b/>
          <w:bCs/>
          <w:szCs w:val="28"/>
          <w:lang w:val="uk-UA"/>
        </w:rPr>
        <w:t>:</w:t>
      </w:r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to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develop</w:t>
      </w:r>
      <w:proofErr w:type="spellEnd"/>
      <w:r w:rsidRPr="00C43656">
        <w:rPr>
          <w:szCs w:val="28"/>
          <w:lang w:val="uk-UA"/>
        </w:rPr>
        <w:t xml:space="preserve"> a </w:t>
      </w:r>
      <w:proofErr w:type="spellStart"/>
      <w:r w:rsidRPr="00C43656">
        <w:rPr>
          <w:szCs w:val="28"/>
          <w:lang w:val="uk-UA"/>
        </w:rPr>
        <w:t>standardized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adapted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method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for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managing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deploying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applications</w:t>
      </w:r>
      <w:proofErr w:type="spellEnd"/>
      <w:r w:rsidRPr="00C43656">
        <w:rPr>
          <w:szCs w:val="28"/>
          <w:lang w:val="uk-UA"/>
        </w:rPr>
        <w:t xml:space="preserve">, </w:t>
      </w:r>
      <w:proofErr w:type="spellStart"/>
      <w:r w:rsidRPr="00C43656">
        <w:rPr>
          <w:szCs w:val="28"/>
          <w:lang w:val="uk-UA"/>
        </w:rPr>
        <w:t>especially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large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complex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environments</w:t>
      </w:r>
      <w:proofErr w:type="spellEnd"/>
      <w:r w:rsidRPr="00C43656">
        <w:rPr>
          <w:szCs w:val="28"/>
          <w:lang w:val="uk-UA"/>
        </w:rPr>
        <w:t xml:space="preserve">, </w:t>
      </w:r>
      <w:proofErr w:type="spellStart"/>
      <w:r w:rsidRPr="00C43656">
        <w:rPr>
          <w:szCs w:val="28"/>
          <w:lang w:val="uk-UA"/>
        </w:rPr>
        <w:t>that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supports</w:t>
      </w:r>
      <w:proofErr w:type="spellEnd"/>
      <w:r w:rsidRPr="00C43656">
        <w:rPr>
          <w:szCs w:val="28"/>
          <w:lang w:val="uk-UA"/>
        </w:rPr>
        <w:t xml:space="preserve"> a </w:t>
      </w:r>
      <w:proofErr w:type="spellStart"/>
      <w:r w:rsidRPr="00C43656">
        <w:rPr>
          <w:szCs w:val="28"/>
          <w:lang w:val="uk-UA"/>
        </w:rPr>
        <w:t>wide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range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languages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frameworks</w:t>
      </w:r>
      <w:proofErr w:type="spellEnd"/>
      <w:r w:rsidRPr="00C43656">
        <w:rPr>
          <w:szCs w:val="28"/>
          <w:lang w:val="uk-UA"/>
        </w:rPr>
        <w:t xml:space="preserve">, </w:t>
      </w:r>
      <w:proofErr w:type="spellStart"/>
      <w:r w:rsidRPr="00C43656">
        <w:rPr>
          <w:szCs w:val="28"/>
          <w:lang w:val="uk-UA"/>
        </w:rPr>
        <w:t>is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easy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to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use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flexible</w:t>
      </w:r>
      <w:proofErr w:type="spellEnd"/>
      <w:r w:rsidRPr="00C43656">
        <w:rPr>
          <w:szCs w:val="28"/>
          <w:lang w:val="uk-UA"/>
        </w:rPr>
        <w:t>.</w:t>
      </w:r>
    </w:p>
    <w:p w14:paraId="215575CE" w14:textId="77777777" w:rsidR="00261949" w:rsidRPr="00C43656" w:rsidRDefault="00261949" w:rsidP="000A2651">
      <w:pPr>
        <w:ind w:firstLine="720"/>
        <w:rPr>
          <w:szCs w:val="28"/>
          <w:lang w:val="uk-UA"/>
        </w:rPr>
      </w:pPr>
      <w:proofErr w:type="spellStart"/>
      <w:r w:rsidRPr="00C43656">
        <w:rPr>
          <w:b/>
          <w:bCs/>
          <w:szCs w:val="28"/>
          <w:lang w:val="uk-UA"/>
        </w:rPr>
        <w:t>The</w:t>
      </w:r>
      <w:proofErr w:type="spellEnd"/>
      <w:r w:rsidRPr="00C43656">
        <w:rPr>
          <w:b/>
          <w:bCs/>
          <w:szCs w:val="28"/>
          <w:lang w:val="uk-UA"/>
        </w:rPr>
        <w:t xml:space="preserve"> </w:t>
      </w:r>
      <w:proofErr w:type="spellStart"/>
      <w:r w:rsidRPr="00C43656">
        <w:rPr>
          <w:b/>
          <w:bCs/>
          <w:szCs w:val="28"/>
          <w:lang w:val="uk-UA"/>
        </w:rPr>
        <w:t>scientific</w:t>
      </w:r>
      <w:proofErr w:type="spellEnd"/>
      <w:r w:rsidRPr="00C43656">
        <w:rPr>
          <w:b/>
          <w:bCs/>
          <w:szCs w:val="28"/>
          <w:lang w:val="uk-UA"/>
        </w:rPr>
        <w:t xml:space="preserve"> </w:t>
      </w:r>
      <w:proofErr w:type="spellStart"/>
      <w:r w:rsidRPr="00C43656">
        <w:rPr>
          <w:b/>
          <w:bCs/>
          <w:szCs w:val="28"/>
          <w:lang w:val="uk-UA"/>
        </w:rPr>
        <w:t>novelty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following</w:t>
      </w:r>
      <w:proofErr w:type="spellEnd"/>
      <w:r w:rsidRPr="00C43656">
        <w:rPr>
          <w:szCs w:val="28"/>
          <w:lang w:val="uk-UA"/>
        </w:rPr>
        <w:t xml:space="preserve">: a </w:t>
      </w:r>
      <w:proofErr w:type="spellStart"/>
      <w:r w:rsidRPr="00C43656">
        <w:rPr>
          <w:szCs w:val="28"/>
          <w:lang w:val="uk-UA"/>
        </w:rPr>
        <w:t>decentralized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tool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proposed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that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facilitates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deployment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ephemeral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test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environments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preview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lastRenderedPageBreak/>
        <w:t>results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integration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tests</w:t>
      </w:r>
      <w:proofErr w:type="spellEnd"/>
      <w:r w:rsidRPr="00C43656">
        <w:rPr>
          <w:szCs w:val="28"/>
          <w:lang w:val="uk-UA"/>
        </w:rPr>
        <w:t xml:space="preserve">, </w:t>
      </w:r>
      <w:proofErr w:type="spellStart"/>
      <w:r w:rsidRPr="00C43656">
        <w:rPr>
          <w:szCs w:val="28"/>
          <w:lang w:val="uk-UA"/>
        </w:rPr>
        <w:t>manual</w:t>
      </w:r>
      <w:proofErr w:type="spellEnd"/>
      <w:r w:rsidRPr="00C43656">
        <w:rPr>
          <w:szCs w:val="28"/>
          <w:lang w:val="uk-UA"/>
        </w:rPr>
        <w:t xml:space="preserve"> QA </w:t>
      </w:r>
      <w:proofErr w:type="spellStart"/>
      <w:r w:rsidRPr="00C43656">
        <w:rPr>
          <w:szCs w:val="28"/>
          <w:lang w:val="uk-UA"/>
        </w:rPr>
        <w:t>and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development</w:t>
      </w:r>
      <w:proofErr w:type="spellEnd"/>
      <w:r w:rsidRPr="00C43656">
        <w:rPr>
          <w:szCs w:val="28"/>
          <w:lang w:val="uk-UA"/>
        </w:rPr>
        <w:t xml:space="preserve">. </w:t>
      </w:r>
      <w:proofErr w:type="spellStart"/>
      <w:r w:rsidRPr="00C43656">
        <w:rPr>
          <w:szCs w:val="28"/>
          <w:lang w:val="uk-UA"/>
        </w:rPr>
        <w:t>Thanks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to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this</w:t>
      </w:r>
      <w:proofErr w:type="spellEnd"/>
      <w:r w:rsidRPr="00C43656">
        <w:rPr>
          <w:szCs w:val="28"/>
          <w:lang w:val="uk-UA"/>
        </w:rPr>
        <w:t xml:space="preserve">, </w:t>
      </w:r>
      <w:proofErr w:type="spellStart"/>
      <w:r w:rsidRPr="00C43656">
        <w:rPr>
          <w:szCs w:val="28"/>
          <w:lang w:val="uk-UA"/>
        </w:rPr>
        <w:t>developers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get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fast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feedback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exactly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when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they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need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it</w:t>
      </w:r>
      <w:proofErr w:type="spellEnd"/>
      <w:r w:rsidRPr="00C43656">
        <w:rPr>
          <w:szCs w:val="28"/>
          <w:lang w:val="uk-UA"/>
        </w:rPr>
        <w:t xml:space="preserve">. </w:t>
      </w:r>
      <w:proofErr w:type="spellStart"/>
      <w:r w:rsidRPr="00C43656">
        <w:rPr>
          <w:szCs w:val="28"/>
          <w:lang w:val="uk-UA"/>
        </w:rPr>
        <w:t>Have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ability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to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integrate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with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various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distributed</w:t>
      </w:r>
      <w:proofErr w:type="spellEnd"/>
      <w:r w:rsidRPr="00C43656">
        <w:rPr>
          <w:szCs w:val="28"/>
          <w:lang w:val="uk-UA"/>
        </w:rPr>
        <w:t xml:space="preserve"> IaaC </w:t>
      </w:r>
      <w:proofErr w:type="spellStart"/>
      <w:r w:rsidRPr="00C43656">
        <w:rPr>
          <w:szCs w:val="28"/>
          <w:lang w:val="uk-UA"/>
        </w:rPr>
        <w:t>tools</w:t>
      </w:r>
      <w:proofErr w:type="spellEnd"/>
      <w:r w:rsidRPr="00C43656">
        <w:rPr>
          <w:szCs w:val="28"/>
          <w:lang w:val="uk-UA"/>
        </w:rPr>
        <w:t xml:space="preserve">, </w:t>
      </w:r>
      <w:proofErr w:type="spellStart"/>
      <w:r w:rsidRPr="00C43656">
        <w:rPr>
          <w:szCs w:val="28"/>
          <w:lang w:val="uk-UA"/>
        </w:rPr>
        <w:t>such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as</w:t>
      </w:r>
      <w:proofErr w:type="spellEnd"/>
      <w:r w:rsidRPr="00C43656">
        <w:rPr>
          <w:szCs w:val="28"/>
          <w:lang w:val="uk-UA"/>
        </w:rPr>
        <w:t xml:space="preserve"> Kubernetes.</w:t>
      </w:r>
    </w:p>
    <w:p w14:paraId="66951781" w14:textId="77777777" w:rsidR="00261949" w:rsidRPr="00C43656" w:rsidRDefault="00261949" w:rsidP="000A2651">
      <w:pPr>
        <w:ind w:firstLine="720"/>
        <w:rPr>
          <w:szCs w:val="28"/>
          <w:lang w:val="uk-UA"/>
        </w:rPr>
      </w:pPr>
      <w:proofErr w:type="spellStart"/>
      <w:r w:rsidRPr="00C43656">
        <w:rPr>
          <w:b/>
          <w:bCs/>
          <w:szCs w:val="28"/>
          <w:lang w:val="uk-UA"/>
        </w:rPr>
        <w:t>The</w:t>
      </w:r>
      <w:proofErr w:type="spellEnd"/>
      <w:r w:rsidRPr="00C43656">
        <w:rPr>
          <w:b/>
          <w:bCs/>
          <w:szCs w:val="28"/>
          <w:lang w:val="uk-UA"/>
        </w:rPr>
        <w:t xml:space="preserve"> </w:t>
      </w:r>
      <w:proofErr w:type="spellStart"/>
      <w:r w:rsidRPr="00C43656">
        <w:rPr>
          <w:b/>
          <w:bCs/>
          <w:szCs w:val="28"/>
          <w:lang w:val="uk-UA"/>
        </w:rPr>
        <w:t>practical</w:t>
      </w:r>
      <w:proofErr w:type="spellEnd"/>
      <w:r w:rsidRPr="00C43656">
        <w:rPr>
          <w:b/>
          <w:bCs/>
          <w:szCs w:val="28"/>
          <w:lang w:val="uk-UA"/>
        </w:rPr>
        <w:t xml:space="preserve"> </w:t>
      </w:r>
      <w:proofErr w:type="spellStart"/>
      <w:r w:rsidRPr="00C43656">
        <w:rPr>
          <w:b/>
          <w:bCs/>
          <w:szCs w:val="28"/>
          <w:lang w:val="uk-UA"/>
        </w:rPr>
        <w:t>value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results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obtained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work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that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proposed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method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allows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you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to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easily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quickly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deploy</w:t>
      </w:r>
      <w:proofErr w:type="spellEnd"/>
      <w:r w:rsidRPr="00C43656">
        <w:rPr>
          <w:szCs w:val="28"/>
          <w:lang w:val="uk-UA"/>
        </w:rPr>
        <w:t xml:space="preserve"> a </w:t>
      </w:r>
      <w:proofErr w:type="spellStart"/>
      <w:r w:rsidRPr="00C43656">
        <w:rPr>
          <w:szCs w:val="28"/>
          <w:lang w:val="uk-UA"/>
        </w:rPr>
        <w:t>production-like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local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environment</w:t>
      </w:r>
      <w:proofErr w:type="spellEnd"/>
      <w:r w:rsidRPr="00C43656">
        <w:rPr>
          <w:szCs w:val="28"/>
          <w:lang w:val="uk-UA"/>
        </w:rPr>
        <w:t xml:space="preserve">, </w:t>
      </w:r>
      <w:proofErr w:type="spellStart"/>
      <w:r w:rsidRPr="00C43656">
        <w:rPr>
          <w:szCs w:val="28"/>
          <w:lang w:val="uk-UA"/>
        </w:rPr>
        <w:t>allowing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you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to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test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debug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functionality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yourself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instantly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get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results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integration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tests</w:t>
      </w:r>
      <w:proofErr w:type="spellEnd"/>
      <w:r w:rsidRPr="00C43656">
        <w:rPr>
          <w:szCs w:val="28"/>
          <w:lang w:val="uk-UA"/>
        </w:rPr>
        <w:t xml:space="preserve">, </w:t>
      </w:r>
      <w:proofErr w:type="spellStart"/>
      <w:r w:rsidRPr="00C43656">
        <w:rPr>
          <w:szCs w:val="28"/>
          <w:lang w:val="uk-UA"/>
        </w:rPr>
        <w:t>which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significantly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increases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efficiency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developer's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work</w:t>
      </w:r>
      <w:proofErr w:type="spellEnd"/>
      <w:r w:rsidRPr="00C43656">
        <w:rPr>
          <w:szCs w:val="28"/>
          <w:lang w:val="uk-UA"/>
        </w:rPr>
        <w:t xml:space="preserve">. </w:t>
      </w:r>
      <w:proofErr w:type="spellStart"/>
      <w:r w:rsidRPr="00C43656">
        <w:rPr>
          <w:szCs w:val="28"/>
          <w:lang w:val="uk-UA"/>
        </w:rPr>
        <w:t>In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this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way</w:t>
      </w:r>
      <w:proofErr w:type="spellEnd"/>
      <w:r w:rsidRPr="00C43656">
        <w:rPr>
          <w:szCs w:val="28"/>
          <w:lang w:val="uk-UA"/>
        </w:rPr>
        <w:t xml:space="preserve">,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developer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himself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does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not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have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to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wait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for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results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CI/CD </w:t>
      </w:r>
      <w:proofErr w:type="spellStart"/>
      <w:r w:rsidRPr="00C43656">
        <w:rPr>
          <w:szCs w:val="28"/>
          <w:lang w:val="uk-UA"/>
        </w:rPr>
        <w:t>work</w:t>
      </w:r>
      <w:proofErr w:type="spellEnd"/>
      <w:r w:rsidRPr="00C43656">
        <w:rPr>
          <w:szCs w:val="28"/>
          <w:lang w:val="uk-UA"/>
        </w:rPr>
        <w:t xml:space="preserve">, </w:t>
      </w:r>
      <w:proofErr w:type="spellStart"/>
      <w:r w:rsidRPr="00C43656">
        <w:rPr>
          <w:szCs w:val="28"/>
          <w:lang w:val="uk-UA"/>
        </w:rPr>
        <w:t>which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can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take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hours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large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projects</w:t>
      </w:r>
      <w:proofErr w:type="spellEnd"/>
      <w:r w:rsidRPr="00C43656">
        <w:rPr>
          <w:szCs w:val="28"/>
          <w:lang w:val="uk-UA"/>
        </w:rPr>
        <w:t>.</w:t>
      </w:r>
    </w:p>
    <w:p w14:paraId="00B3AE7F" w14:textId="31737F7E" w:rsidR="00261949" w:rsidRPr="00C43656" w:rsidRDefault="000A2651" w:rsidP="000A2651">
      <w:pPr>
        <w:ind w:firstLine="720"/>
        <w:rPr>
          <w:szCs w:val="28"/>
          <w:lang w:val="uk-UA"/>
        </w:rPr>
      </w:pPr>
      <w:proofErr w:type="spellStart"/>
      <w:r w:rsidRPr="00C43656">
        <w:rPr>
          <w:b/>
          <w:bCs/>
          <w:szCs w:val="28"/>
          <w:lang w:val="uk-UA"/>
        </w:rPr>
        <w:t>Approbation</w:t>
      </w:r>
      <w:proofErr w:type="spellEnd"/>
      <w:r w:rsidRPr="00C43656">
        <w:rPr>
          <w:b/>
          <w:bCs/>
          <w:szCs w:val="28"/>
          <w:lang w:val="uk-UA"/>
        </w:rPr>
        <w:t xml:space="preserve"> </w:t>
      </w:r>
      <w:proofErr w:type="spellStart"/>
      <w:r w:rsidRPr="00C43656">
        <w:rPr>
          <w:b/>
          <w:bCs/>
          <w:szCs w:val="28"/>
          <w:lang w:val="uk-UA"/>
        </w:rPr>
        <w:t>of</w:t>
      </w:r>
      <w:proofErr w:type="spellEnd"/>
      <w:r w:rsidRPr="00C43656">
        <w:rPr>
          <w:b/>
          <w:bCs/>
          <w:szCs w:val="28"/>
          <w:lang w:val="uk-UA"/>
        </w:rPr>
        <w:t xml:space="preserve"> </w:t>
      </w:r>
      <w:proofErr w:type="spellStart"/>
      <w:r w:rsidRPr="00C43656">
        <w:rPr>
          <w:b/>
          <w:bCs/>
          <w:szCs w:val="28"/>
          <w:lang w:val="uk-UA"/>
        </w:rPr>
        <w:t>work</w:t>
      </w:r>
      <w:proofErr w:type="spellEnd"/>
      <w:r w:rsidR="00261949" w:rsidRPr="00C43656">
        <w:rPr>
          <w:b/>
          <w:bCs/>
          <w:szCs w:val="28"/>
          <w:lang w:val="uk-UA"/>
        </w:rPr>
        <w:t>.</w:t>
      </w:r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The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main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provisions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were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presented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and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discussed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at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the</w:t>
      </w:r>
      <w:proofErr w:type="spellEnd"/>
      <w:r w:rsidR="00261949" w:rsidRPr="00C43656">
        <w:rPr>
          <w:szCs w:val="28"/>
          <w:lang w:val="uk-UA"/>
        </w:rPr>
        <w:t xml:space="preserve"> XIV </w:t>
      </w:r>
      <w:proofErr w:type="spellStart"/>
      <w:r w:rsidR="00261949" w:rsidRPr="00C43656">
        <w:rPr>
          <w:szCs w:val="28"/>
          <w:lang w:val="uk-UA"/>
        </w:rPr>
        <w:t>Scientific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Conference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of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Master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and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Graduate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Students</w:t>
      </w:r>
      <w:proofErr w:type="spellEnd"/>
      <w:r w:rsidR="00261949" w:rsidRPr="00C43656">
        <w:rPr>
          <w:szCs w:val="28"/>
          <w:lang w:val="uk-UA"/>
        </w:rPr>
        <w:t xml:space="preserve"> "</w:t>
      </w:r>
      <w:proofErr w:type="spellStart"/>
      <w:r w:rsidR="00261949" w:rsidRPr="00C43656">
        <w:rPr>
          <w:szCs w:val="28"/>
          <w:lang w:val="uk-UA"/>
        </w:rPr>
        <w:t>Applied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Mathematics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and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Computing</w:t>
      </w:r>
      <w:proofErr w:type="spellEnd"/>
      <w:r w:rsidR="00261949" w:rsidRPr="00C43656">
        <w:rPr>
          <w:szCs w:val="28"/>
          <w:lang w:val="uk-UA"/>
        </w:rPr>
        <w:t>" PMK-2022 (</w:t>
      </w:r>
      <w:proofErr w:type="spellStart"/>
      <w:r w:rsidR="00261949" w:rsidRPr="00C43656">
        <w:rPr>
          <w:szCs w:val="28"/>
          <w:lang w:val="uk-UA"/>
        </w:rPr>
        <w:t>Kiev</w:t>
      </w:r>
      <w:proofErr w:type="spellEnd"/>
      <w:r w:rsidR="00261949" w:rsidRPr="00C43656">
        <w:rPr>
          <w:szCs w:val="28"/>
          <w:lang w:val="uk-UA"/>
        </w:rPr>
        <w:t xml:space="preserve">, </w:t>
      </w:r>
      <w:proofErr w:type="spellStart"/>
      <w:r w:rsidR="00261949" w:rsidRPr="00C43656">
        <w:rPr>
          <w:szCs w:val="28"/>
          <w:lang w:val="uk-UA"/>
        </w:rPr>
        <w:t>November</w:t>
      </w:r>
      <w:proofErr w:type="spellEnd"/>
      <w:r w:rsidR="00261949" w:rsidRPr="00C43656">
        <w:rPr>
          <w:szCs w:val="28"/>
          <w:lang w:val="uk-UA"/>
        </w:rPr>
        <w:t xml:space="preserve"> 2022) </w:t>
      </w:r>
      <w:proofErr w:type="spellStart"/>
      <w:r w:rsidR="00261949" w:rsidRPr="00C43656">
        <w:rPr>
          <w:szCs w:val="28"/>
          <w:lang w:val="uk-UA"/>
        </w:rPr>
        <w:t>and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the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International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Scientific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and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Technical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Internet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Conference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at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the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National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University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of</w:t>
      </w:r>
      <w:proofErr w:type="spellEnd"/>
      <w:r w:rsidR="00261949" w:rsidRPr="00C43656">
        <w:rPr>
          <w:szCs w:val="28"/>
          <w:lang w:val="uk-UA"/>
        </w:rPr>
        <w:t xml:space="preserve"> </w:t>
      </w:r>
      <w:proofErr w:type="spellStart"/>
      <w:r w:rsidR="00261949" w:rsidRPr="00C43656">
        <w:rPr>
          <w:szCs w:val="28"/>
          <w:lang w:val="uk-UA"/>
        </w:rPr>
        <w:t>Food</w:t>
      </w:r>
      <w:proofErr w:type="spellEnd"/>
      <w:r w:rsidR="00261949" w:rsidRPr="00C43656">
        <w:rPr>
          <w:szCs w:val="28"/>
          <w:lang w:val="uk-UA"/>
        </w:rPr>
        <w:t xml:space="preserve"> Technologies .</w:t>
      </w:r>
    </w:p>
    <w:p w14:paraId="0839F091" w14:textId="77777777" w:rsidR="00261949" w:rsidRPr="00C43656" w:rsidRDefault="00261949" w:rsidP="000A2651">
      <w:pPr>
        <w:ind w:firstLine="720"/>
        <w:rPr>
          <w:szCs w:val="28"/>
          <w:lang w:val="uk-UA"/>
        </w:rPr>
      </w:pPr>
      <w:proofErr w:type="spellStart"/>
      <w:r w:rsidRPr="00C43656">
        <w:rPr>
          <w:b/>
          <w:bCs/>
          <w:szCs w:val="28"/>
          <w:lang w:val="uk-UA"/>
        </w:rPr>
        <w:t>Structure</w:t>
      </w:r>
      <w:proofErr w:type="spellEnd"/>
      <w:r w:rsidRPr="00C43656">
        <w:rPr>
          <w:b/>
          <w:bCs/>
          <w:szCs w:val="28"/>
          <w:lang w:val="uk-UA"/>
        </w:rPr>
        <w:t xml:space="preserve"> </w:t>
      </w:r>
      <w:proofErr w:type="spellStart"/>
      <w:r w:rsidRPr="00C43656">
        <w:rPr>
          <w:b/>
          <w:bCs/>
          <w:szCs w:val="28"/>
          <w:lang w:val="uk-UA"/>
        </w:rPr>
        <w:t>and</w:t>
      </w:r>
      <w:proofErr w:type="spellEnd"/>
      <w:r w:rsidRPr="00C43656">
        <w:rPr>
          <w:b/>
          <w:bCs/>
          <w:szCs w:val="28"/>
          <w:lang w:val="uk-UA"/>
        </w:rPr>
        <w:t xml:space="preserve"> </w:t>
      </w:r>
      <w:proofErr w:type="spellStart"/>
      <w:r w:rsidRPr="00C43656">
        <w:rPr>
          <w:b/>
          <w:bCs/>
          <w:szCs w:val="28"/>
          <w:lang w:val="uk-UA"/>
        </w:rPr>
        <w:t>scope</w:t>
      </w:r>
      <w:proofErr w:type="spellEnd"/>
      <w:r w:rsidRPr="00C43656">
        <w:rPr>
          <w:b/>
          <w:bCs/>
          <w:szCs w:val="28"/>
          <w:lang w:val="uk-UA"/>
        </w:rPr>
        <w:t xml:space="preserve"> </w:t>
      </w:r>
      <w:proofErr w:type="spellStart"/>
      <w:r w:rsidRPr="00C43656">
        <w:rPr>
          <w:b/>
          <w:bCs/>
          <w:szCs w:val="28"/>
          <w:lang w:val="uk-UA"/>
        </w:rPr>
        <w:t>of</w:t>
      </w:r>
      <w:proofErr w:type="spellEnd"/>
      <w:r w:rsidRPr="00C43656">
        <w:rPr>
          <w:b/>
          <w:bCs/>
          <w:szCs w:val="28"/>
          <w:lang w:val="uk-UA"/>
        </w:rPr>
        <w:t xml:space="preserve"> </w:t>
      </w:r>
      <w:proofErr w:type="spellStart"/>
      <w:r w:rsidRPr="00C43656">
        <w:rPr>
          <w:b/>
          <w:bCs/>
          <w:szCs w:val="28"/>
          <w:lang w:val="uk-UA"/>
        </w:rPr>
        <w:t>work</w:t>
      </w:r>
      <w:proofErr w:type="spellEnd"/>
      <w:r w:rsidRPr="00C43656">
        <w:rPr>
          <w:b/>
          <w:bCs/>
          <w:szCs w:val="28"/>
          <w:lang w:val="uk-UA"/>
        </w:rPr>
        <w:t>.</w:t>
      </w:r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master's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thesis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consists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introduction</w:t>
      </w:r>
      <w:proofErr w:type="spellEnd"/>
      <w:r w:rsidRPr="00C43656">
        <w:rPr>
          <w:szCs w:val="28"/>
          <w:lang w:val="uk-UA"/>
        </w:rPr>
        <w:t xml:space="preserve">, </w:t>
      </w:r>
      <w:proofErr w:type="spellStart"/>
      <w:r w:rsidRPr="00C43656">
        <w:rPr>
          <w:szCs w:val="28"/>
          <w:lang w:val="uk-UA"/>
        </w:rPr>
        <w:t>four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chapters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conclusions</w:t>
      </w:r>
      <w:proofErr w:type="spellEnd"/>
      <w:r w:rsidRPr="00C43656">
        <w:rPr>
          <w:szCs w:val="28"/>
          <w:lang w:val="uk-UA"/>
        </w:rPr>
        <w:t>.</w:t>
      </w:r>
    </w:p>
    <w:p w14:paraId="31CEA785" w14:textId="457BFF47" w:rsidR="00261949" w:rsidRPr="00C43656" w:rsidRDefault="00261949" w:rsidP="000A2651">
      <w:pPr>
        <w:ind w:firstLine="720"/>
        <w:rPr>
          <w:szCs w:val="28"/>
          <w:lang w:val="uk-UA"/>
        </w:rPr>
      </w:pP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introduction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provides</w:t>
      </w:r>
      <w:proofErr w:type="spellEnd"/>
      <w:r w:rsidRPr="00C43656">
        <w:rPr>
          <w:szCs w:val="28"/>
          <w:lang w:val="uk-UA"/>
        </w:rPr>
        <w:t xml:space="preserve"> a </w:t>
      </w:r>
      <w:proofErr w:type="spellStart"/>
      <w:r w:rsidRPr="00C43656">
        <w:rPr>
          <w:szCs w:val="28"/>
          <w:lang w:val="uk-UA"/>
        </w:rPr>
        <w:t>general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description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work</w:t>
      </w:r>
      <w:proofErr w:type="spellEnd"/>
      <w:r w:rsidRPr="00C43656">
        <w:rPr>
          <w:szCs w:val="28"/>
          <w:lang w:val="uk-UA"/>
        </w:rPr>
        <w:t xml:space="preserve">, </w:t>
      </w:r>
      <w:proofErr w:type="spellStart"/>
      <w:r w:rsidRPr="00C43656">
        <w:rPr>
          <w:szCs w:val="28"/>
          <w:lang w:val="uk-UA"/>
        </w:rPr>
        <w:t>evaluates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current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state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problem</w:t>
      </w:r>
      <w:proofErr w:type="spellEnd"/>
      <w:r w:rsidRPr="00C43656">
        <w:rPr>
          <w:szCs w:val="28"/>
          <w:lang w:val="uk-UA"/>
        </w:rPr>
        <w:t xml:space="preserve">, </w:t>
      </w:r>
      <w:proofErr w:type="spellStart"/>
      <w:r w:rsidRPr="00C43656">
        <w:rPr>
          <w:szCs w:val="28"/>
          <w:lang w:val="uk-UA"/>
        </w:rPr>
        <w:t>substantiates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relevance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direction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research</w:t>
      </w:r>
      <w:proofErr w:type="spellEnd"/>
      <w:r w:rsidRPr="00C43656">
        <w:rPr>
          <w:szCs w:val="28"/>
          <w:lang w:val="uk-UA"/>
        </w:rPr>
        <w:t xml:space="preserve">, </w:t>
      </w:r>
      <w:proofErr w:type="spellStart"/>
      <w:r w:rsidRPr="00C43656">
        <w:rPr>
          <w:szCs w:val="28"/>
          <w:lang w:val="uk-UA"/>
        </w:rPr>
        <w:t>formulates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purpose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tasks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research</w:t>
      </w:r>
      <w:proofErr w:type="spellEnd"/>
      <w:r w:rsidRPr="00C43656">
        <w:rPr>
          <w:szCs w:val="28"/>
          <w:lang w:val="uk-UA"/>
        </w:rPr>
        <w:t xml:space="preserve">, </w:t>
      </w:r>
      <w:proofErr w:type="spellStart"/>
      <w:r w:rsidRPr="00C43656">
        <w:rPr>
          <w:szCs w:val="28"/>
          <w:lang w:val="uk-UA"/>
        </w:rPr>
        <w:t>shows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scientific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novelty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results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obtained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practical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value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work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provides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information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approval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results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their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implementation</w:t>
      </w:r>
      <w:proofErr w:type="spellEnd"/>
      <w:r w:rsidRPr="00C43656">
        <w:rPr>
          <w:szCs w:val="28"/>
          <w:lang w:val="uk-UA"/>
        </w:rPr>
        <w:t>.</w:t>
      </w:r>
    </w:p>
    <w:p w14:paraId="5FFD6B2D" w14:textId="77777777" w:rsidR="00261949" w:rsidRPr="00C43656" w:rsidRDefault="00261949" w:rsidP="000A2651">
      <w:pPr>
        <w:ind w:firstLine="720"/>
        <w:rPr>
          <w:szCs w:val="28"/>
          <w:lang w:val="uk-UA"/>
        </w:rPr>
      </w:pPr>
      <w:proofErr w:type="spellStart"/>
      <w:r w:rsidRPr="00C43656">
        <w:rPr>
          <w:szCs w:val="28"/>
          <w:lang w:val="uk-UA"/>
        </w:rPr>
        <w:t>In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first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section</w:t>
      </w:r>
      <w:proofErr w:type="spellEnd"/>
      <w:r w:rsidRPr="00C43656">
        <w:rPr>
          <w:szCs w:val="28"/>
          <w:lang w:val="uk-UA"/>
        </w:rPr>
        <w:t xml:space="preserve">, </w:t>
      </w:r>
      <w:proofErr w:type="spellStart"/>
      <w:r w:rsidRPr="00C43656">
        <w:rPr>
          <w:szCs w:val="28"/>
          <w:lang w:val="uk-UA"/>
        </w:rPr>
        <w:t>existing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software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solutions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for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implementing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multi-component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systems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local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system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are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considered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their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advantages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disadvantages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are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discussed</w:t>
      </w:r>
      <w:proofErr w:type="spellEnd"/>
      <w:r w:rsidRPr="00C43656">
        <w:rPr>
          <w:szCs w:val="28"/>
          <w:lang w:val="uk-UA"/>
        </w:rPr>
        <w:t>.</w:t>
      </w:r>
    </w:p>
    <w:p w14:paraId="180574FB" w14:textId="77777777" w:rsidR="00261949" w:rsidRPr="00C43656" w:rsidRDefault="00261949" w:rsidP="000A2651">
      <w:pPr>
        <w:ind w:firstLine="720"/>
        <w:rPr>
          <w:szCs w:val="28"/>
          <w:lang w:val="uk-UA"/>
        </w:rPr>
      </w:pP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second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chapter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describes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principles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operation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IaaC </w:t>
      </w:r>
      <w:proofErr w:type="spellStart"/>
      <w:r w:rsidRPr="00C43656">
        <w:rPr>
          <w:szCs w:val="28"/>
          <w:lang w:val="uk-UA"/>
        </w:rPr>
        <w:t>tools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to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create</w:t>
      </w:r>
      <w:proofErr w:type="spellEnd"/>
      <w:r w:rsidRPr="00C43656">
        <w:rPr>
          <w:szCs w:val="28"/>
          <w:lang w:val="uk-UA"/>
        </w:rPr>
        <w:t xml:space="preserve"> a </w:t>
      </w:r>
      <w:proofErr w:type="spellStart"/>
      <w:r w:rsidRPr="00C43656">
        <w:rPr>
          <w:szCs w:val="28"/>
          <w:lang w:val="uk-UA"/>
        </w:rPr>
        <w:t>multi-component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systems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environment</w:t>
      </w:r>
      <w:proofErr w:type="spellEnd"/>
      <w:r w:rsidRPr="00C43656">
        <w:rPr>
          <w:szCs w:val="28"/>
          <w:lang w:val="uk-UA"/>
        </w:rPr>
        <w:t>.</w:t>
      </w:r>
    </w:p>
    <w:p w14:paraId="246571E4" w14:textId="77777777" w:rsidR="00261949" w:rsidRPr="00C43656" w:rsidRDefault="00261949" w:rsidP="000A2651">
      <w:pPr>
        <w:ind w:firstLine="720"/>
        <w:rPr>
          <w:szCs w:val="28"/>
          <w:lang w:val="uk-UA"/>
        </w:rPr>
      </w:pP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third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chapter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fourth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chapter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give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structure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description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software</w:t>
      </w:r>
      <w:proofErr w:type="spellEnd"/>
      <w:r w:rsidRPr="00C43656">
        <w:rPr>
          <w:szCs w:val="28"/>
          <w:lang w:val="uk-UA"/>
        </w:rPr>
        <w:t xml:space="preserve">, </w:t>
      </w:r>
      <w:proofErr w:type="spellStart"/>
      <w:r w:rsidRPr="00C43656">
        <w:rPr>
          <w:szCs w:val="28"/>
          <w:lang w:val="uk-UA"/>
        </w:rPr>
        <w:t>as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well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testing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analyzing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research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results</w:t>
      </w:r>
      <w:proofErr w:type="spellEnd"/>
      <w:r w:rsidRPr="00C43656">
        <w:rPr>
          <w:szCs w:val="28"/>
          <w:lang w:val="uk-UA"/>
        </w:rPr>
        <w:t>.</w:t>
      </w:r>
    </w:p>
    <w:p w14:paraId="62CEEDDA" w14:textId="77777777" w:rsidR="00261949" w:rsidRPr="00C43656" w:rsidRDefault="00261949" w:rsidP="000A2651">
      <w:pPr>
        <w:ind w:firstLine="720"/>
        <w:rPr>
          <w:szCs w:val="28"/>
          <w:lang w:val="uk-UA"/>
        </w:rPr>
      </w:pPr>
      <w:proofErr w:type="spellStart"/>
      <w:r w:rsidRPr="00C43656">
        <w:rPr>
          <w:szCs w:val="28"/>
          <w:lang w:val="uk-UA"/>
        </w:rPr>
        <w:lastRenderedPageBreak/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results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work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are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presented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in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conclusions</w:t>
      </w:r>
      <w:proofErr w:type="spellEnd"/>
      <w:r w:rsidRPr="00C43656">
        <w:rPr>
          <w:szCs w:val="28"/>
          <w:lang w:val="uk-UA"/>
        </w:rPr>
        <w:t xml:space="preserve">.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work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presented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in</w:t>
      </w:r>
      <w:proofErr w:type="spellEnd"/>
      <w:r w:rsidRPr="00C43656">
        <w:rPr>
          <w:szCs w:val="28"/>
          <w:lang w:val="uk-UA"/>
        </w:rPr>
        <w:t xml:space="preserve"> 86 </w:t>
      </w:r>
      <w:proofErr w:type="spellStart"/>
      <w:r w:rsidRPr="00C43656">
        <w:rPr>
          <w:szCs w:val="28"/>
          <w:lang w:val="uk-UA"/>
        </w:rPr>
        <w:t>pages</w:t>
      </w:r>
      <w:proofErr w:type="spellEnd"/>
      <w:r w:rsidRPr="00C43656">
        <w:rPr>
          <w:szCs w:val="28"/>
          <w:lang w:val="uk-UA"/>
        </w:rPr>
        <w:t xml:space="preserve">, </w:t>
      </w:r>
      <w:proofErr w:type="spellStart"/>
      <w:r w:rsidRPr="00C43656">
        <w:rPr>
          <w:szCs w:val="28"/>
          <w:lang w:val="uk-UA"/>
        </w:rPr>
        <w:t>contains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links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to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the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list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of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literary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sources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used</w:t>
      </w:r>
      <w:proofErr w:type="spellEnd"/>
      <w:r w:rsidRPr="00C43656">
        <w:rPr>
          <w:szCs w:val="28"/>
          <w:lang w:val="uk-UA"/>
        </w:rPr>
        <w:t>.</w:t>
      </w:r>
    </w:p>
    <w:p w14:paraId="2F36CF95" w14:textId="0BADDCCF" w:rsidR="00075804" w:rsidRPr="00C43656" w:rsidRDefault="00261949" w:rsidP="007460A1">
      <w:pPr>
        <w:ind w:firstLine="720"/>
        <w:rPr>
          <w:szCs w:val="28"/>
          <w:lang w:val="uk-UA"/>
        </w:rPr>
      </w:pPr>
      <w:proofErr w:type="spellStart"/>
      <w:r w:rsidRPr="00C43656">
        <w:rPr>
          <w:b/>
          <w:bCs/>
          <w:szCs w:val="28"/>
          <w:lang w:val="uk-UA"/>
        </w:rPr>
        <w:t>Keywords</w:t>
      </w:r>
      <w:proofErr w:type="spellEnd"/>
      <w:r w:rsidRPr="00C43656">
        <w:rPr>
          <w:b/>
          <w:bCs/>
          <w:szCs w:val="28"/>
          <w:lang w:val="uk-UA"/>
        </w:rPr>
        <w:t>:</w:t>
      </w:r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Cloud</w:t>
      </w:r>
      <w:proofErr w:type="spellEnd"/>
      <w:r w:rsidRPr="00C43656">
        <w:rPr>
          <w:szCs w:val="28"/>
          <w:lang w:val="uk-UA"/>
        </w:rPr>
        <w:t xml:space="preserve"> </w:t>
      </w:r>
      <w:proofErr w:type="spellStart"/>
      <w:r w:rsidRPr="00C43656">
        <w:rPr>
          <w:szCs w:val="28"/>
          <w:lang w:val="uk-UA"/>
        </w:rPr>
        <w:t>computing</w:t>
      </w:r>
      <w:proofErr w:type="spellEnd"/>
      <w:r w:rsidRPr="00C43656">
        <w:rPr>
          <w:szCs w:val="28"/>
          <w:lang w:val="uk-UA"/>
        </w:rPr>
        <w:t xml:space="preserve">, Docker, Docker </w:t>
      </w:r>
      <w:proofErr w:type="spellStart"/>
      <w:r w:rsidRPr="00C43656">
        <w:rPr>
          <w:szCs w:val="28"/>
          <w:lang w:val="uk-UA"/>
        </w:rPr>
        <w:t>Compose</w:t>
      </w:r>
      <w:proofErr w:type="spellEnd"/>
      <w:r w:rsidRPr="00C43656">
        <w:rPr>
          <w:szCs w:val="28"/>
          <w:lang w:val="uk-UA"/>
        </w:rPr>
        <w:t xml:space="preserve">, Kubernetes, </w:t>
      </w:r>
      <w:proofErr w:type="spellStart"/>
      <w:r w:rsidRPr="00C43656">
        <w:rPr>
          <w:szCs w:val="28"/>
          <w:lang w:val="uk-UA"/>
        </w:rPr>
        <w:t>Terraform</w:t>
      </w:r>
      <w:proofErr w:type="spellEnd"/>
      <w:r w:rsidRPr="00C43656">
        <w:rPr>
          <w:szCs w:val="28"/>
          <w:lang w:val="uk-UA"/>
        </w:rPr>
        <w:t xml:space="preserve">, </w:t>
      </w:r>
      <w:proofErr w:type="spellStart"/>
      <w:r w:rsidRPr="00C43656">
        <w:rPr>
          <w:szCs w:val="28"/>
          <w:lang w:val="uk-UA"/>
        </w:rPr>
        <w:t>end-to-end</w:t>
      </w:r>
      <w:proofErr w:type="spellEnd"/>
      <w:r w:rsidRPr="00C43656">
        <w:rPr>
          <w:szCs w:val="28"/>
          <w:lang w:val="uk-UA"/>
        </w:rPr>
        <w:t xml:space="preserve"> </w:t>
      </w:r>
    </w:p>
    <w:sectPr w:rsidR="00075804" w:rsidRPr="00C43656" w:rsidSect="003C008E">
      <w:headerReference w:type="default" r:id="rId8"/>
      <w:pgSz w:w="11900" w:h="16840"/>
      <w:pgMar w:top="1134" w:right="567" w:bottom="1797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04C0" w14:textId="77777777" w:rsidR="00A7500C" w:rsidRDefault="00A7500C" w:rsidP="002D33F8">
      <w:r>
        <w:separator/>
      </w:r>
    </w:p>
  </w:endnote>
  <w:endnote w:type="continuationSeparator" w:id="0">
    <w:p w14:paraId="37BFD2B1" w14:textId="77777777" w:rsidR="00A7500C" w:rsidRDefault="00A7500C" w:rsidP="002D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3DC6" w14:textId="77777777" w:rsidR="00A7500C" w:rsidRDefault="00A7500C" w:rsidP="002D33F8">
      <w:r>
        <w:separator/>
      </w:r>
    </w:p>
  </w:footnote>
  <w:footnote w:type="continuationSeparator" w:id="0">
    <w:p w14:paraId="2AA59152" w14:textId="77777777" w:rsidR="00A7500C" w:rsidRDefault="00A7500C" w:rsidP="002D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0FA1" w14:textId="77777777" w:rsidR="007460A1" w:rsidRDefault="007460A1" w:rsidP="007460A1">
    <w:pPr>
      <w:pStyle w:val="Header"/>
      <w:ind w:right="36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DA2"/>
    <w:multiLevelType w:val="hybridMultilevel"/>
    <w:tmpl w:val="91BECCA4"/>
    <w:lvl w:ilvl="0" w:tplc="5A7A70A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D6802"/>
    <w:multiLevelType w:val="multilevel"/>
    <w:tmpl w:val="B1E66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0429"/>
    <w:multiLevelType w:val="multilevel"/>
    <w:tmpl w:val="7494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56313"/>
    <w:multiLevelType w:val="multilevel"/>
    <w:tmpl w:val="2C924C28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4" w:hanging="5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CF300E4"/>
    <w:multiLevelType w:val="hybridMultilevel"/>
    <w:tmpl w:val="7068E6C0"/>
    <w:lvl w:ilvl="0" w:tplc="5A7A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D2189CF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55A3"/>
    <w:multiLevelType w:val="multilevel"/>
    <w:tmpl w:val="2870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5180D"/>
    <w:multiLevelType w:val="multilevel"/>
    <w:tmpl w:val="B5E81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F260AE"/>
    <w:multiLevelType w:val="hybridMultilevel"/>
    <w:tmpl w:val="7A9E877A"/>
    <w:lvl w:ilvl="0" w:tplc="5A7A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8092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B703F7"/>
    <w:multiLevelType w:val="multilevel"/>
    <w:tmpl w:val="6E2A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05383"/>
    <w:multiLevelType w:val="hybridMultilevel"/>
    <w:tmpl w:val="3216C5EA"/>
    <w:lvl w:ilvl="0" w:tplc="5A7A70A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9E70C3"/>
    <w:multiLevelType w:val="multilevel"/>
    <w:tmpl w:val="1482476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32E06"/>
    <w:multiLevelType w:val="multilevel"/>
    <w:tmpl w:val="B5E81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952F19"/>
    <w:multiLevelType w:val="multilevel"/>
    <w:tmpl w:val="00D6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3B483C"/>
    <w:multiLevelType w:val="multilevel"/>
    <w:tmpl w:val="EFF2DC4C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4" w:hanging="5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3106605D"/>
    <w:multiLevelType w:val="multilevel"/>
    <w:tmpl w:val="23A27076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2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16" w15:restartNumberingAfterBreak="0">
    <w:nsid w:val="3A447DDD"/>
    <w:multiLevelType w:val="hybridMultilevel"/>
    <w:tmpl w:val="D8E67036"/>
    <w:lvl w:ilvl="0" w:tplc="5A7A70A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3B5A37"/>
    <w:multiLevelType w:val="multilevel"/>
    <w:tmpl w:val="8234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C83F8A"/>
    <w:multiLevelType w:val="hybridMultilevel"/>
    <w:tmpl w:val="83ACC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7048A"/>
    <w:multiLevelType w:val="hybridMultilevel"/>
    <w:tmpl w:val="0D5852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E3777"/>
    <w:multiLevelType w:val="multilevel"/>
    <w:tmpl w:val="27065DD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1" w15:restartNumberingAfterBreak="0">
    <w:nsid w:val="4CA92C99"/>
    <w:multiLevelType w:val="hybridMultilevel"/>
    <w:tmpl w:val="65422E24"/>
    <w:lvl w:ilvl="0" w:tplc="5A7A70A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9058F3"/>
    <w:multiLevelType w:val="hybridMultilevel"/>
    <w:tmpl w:val="5D748492"/>
    <w:lvl w:ilvl="0" w:tplc="5A7A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022FE"/>
    <w:multiLevelType w:val="hybridMultilevel"/>
    <w:tmpl w:val="EB7C9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76446"/>
    <w:multiLevelType w:val="hybridMultilevel"/>
    <w:tmpl w:val="5CAED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A657E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6" w15:restartNumberingAfterBreak="0">
    <w:nsid w:val="79DC2E89"/>
    <w:multiLevelType w:val="hybridMultilevel"/>
    <w:tmpl w:val="55D8AA8E"/>
    <w:lvl w:ilvl="0" w:tplc="5A7A70A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4881518">
    <w:abstractNumId w:val="8"/>
  </w:num>
  <w:num w:numId="2" w16cid:durableId="1500805411">
    <w:abstractNumId w:val="19"/>
  </w:num>
  <w:num w:numId="3" w16cid:durableId="905607589">
    <w:abstractNumId w:val="20"/>
  </w:num>
  <w:num w:numId="4" w16cid:durableId="1739473494">
    <w:abstractNumId w:val="10"/>
  </w:num>
  <w:num w:numId="5" w16cid:durableId="2050572094">
    <w:abstractNumId w:val="0"/>
  </w:num>
  <w:num w:numId="6" w16cid:durableId="2056153036">
    <w:abstractNumId w:val="21"/>
  </w:num>
  <w:num w:numId="7" w16cid:durableId="1340619480">
    <w:abstractNumId w:val="16"/>
  </w:num>
  <w:num w:numId="8" w16cid:durableId="7220245">
    <w:abstractNumId w:val="25"/>
  </w:num>
  <w:num w:numId="9" w16cid:durableId="1419332072">
    <w:abstractNumId w:val="4"/>
  </w:num>
  <w:num w:numId="10" w16cid:durableId="2037729352">
    <w:abstractNumId w:val="26"/>
  </w:num>
  <w:num w:numId="11" w16cid:durableId="747113947">
    <w:abstractNumId w:val="2"/>
  </w:num>
  <w:num w:numId="12" w16cid:durableId="22562464">
    <w:abstractNumId w:val="1"/>
  </w:num>
  <w:num w:numId="13" w16cid:durableId="738750587">
    <w:abstractNumId w:val="17"/>
  </w:num>
  <w:num w:numId="14" w16cid:durableId="539439423">
    <w:abstractNumId w:val="23"/>
  </w:num>
  <w:num w:numId="15" w16cid:durableId="1322930272">
    <w:abstractNumId w:val="18"/>
  </w:num>
  <w:num w:numId="16" w16cid:durableId="1264387504">
    <w:abstractNumId w:val="12"/>
  </w:num>
  <w:num w:numId="17" w16cid:durableId="1317804797">
    <w:abstractNumId w:val="6"/>
  </w:num>
  <w:num w:numId="18" w16cid:durableId="1297370851">
    <w:abstractNumId w:val="7"/>
  </w:num>
  <w:num w:numId="19" w16cid:durableId="1648587865">
    <w:abstractNumId w:val="22"/>
  </w:num>
  <w:num w:numId="20" w16cid:durableId="2002154305">
    <w:abstractNumId w:val="15"/>
  </w:num>
  <w:num w:numId="21" w16cid:durableId="1984432150">
    <w:abstractNumId w:val="3"/>
  </w:num>
  <w:num w:numId="22" w16cid:durableId="1696736585">
    <w:abstractNumId w:val="14"/>
  </w:num>
  <w:num w:numId="23" w16cid:durableId="1184708574">
    <w:abstractNumId w:val="5"/>
  </w:num>
  <w:num w:numId="24" w16cid:durableId="371343464">
    <w:abstractNumId w:val="9"/>
  </w:num>
  <w:num w:numId="25" w16cid:durableId="483737417">
    <w:abstractNumId w:val="13"/>
  </w:num>
  <w:num w:numId="26" w16cid:durableId="1246955857">
    <w:abstractNumId w:val="11"/>
  </w:num>
  <w:num w:numId="27" w16cid:durableId="578443828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74"/>
    <w:rsid w:val="0000103E"/>
    <w:rsid w:val="00010716"/>
    <w:rsid w:val="00036BA3"/>
    <w:rsid w:val="0004068C"/>
    <w:rsid w:val="00055267"/>
    <w:rsid w:val="00065180"/>
    <w:rsid w:val="00074BB0"/>
    <w:rsid w:val="00075804"/>
    <w:rsid w:val="00084EF4"/>
    <w:rsid w:val="000A0E21"/>
    <w:rsid w:val="000A2651"/>
    <w:rsid w:val="000A4DE0"/>
    <w:rsid w:val="000B069A"/>
    <w:rsid w:val="000B56B8"/>
    <w:rsid w:val="000B5A4C"/>
    <w:rsid w:val="000D038A"/>
    <w:rsid w:val="000D28EE"/>
    <w:rsid w:val="000F49D8"/>
    <w:rsid w:val="00124F35"/>
    <w:rsid w:val="0015455B"/>
    <w:rsid w:val="00170FD8"/>
    <w:rsid w:val="001868DE"/>
    <w:rsid w:val="00194BD1"/>
    <w:rsid w:val="001C7AC9"/>
    <w:rsid w:val="001D6950"/>
    <w:rsid w:val="001E3FA7"/>
    <w:rsid w:val="001F0265"/>
    <w:rsid w:val="002116FC"/>
    <w:rsid w:val="00223064"/>
    <w:rsid w:val="00232471"/>
    <w:rsid w:val="00237A49"/>
    <w:rsid w:val="0024604D"/>
    <w:rsid w:val="00251AD6"/>
    <w:rsid w:val="00261949"/>
    <w:rsid w:val="002619C7"/>
    <w:rsid w:val="00292EBC"/>
    <w:rsid w:val="00293053"/>
    <w:rsid w:val="00294F89"/>
    <w:rsid w:val="002A49B3"/>
    <w:rsid w:val="002D2660"/>
    <w:rsid w:val="002D33F8"/>
    <w:rsid w:val="002D47D7"/>
    <w:rsid w:val="002E0C17"/>
    <w:rsid w:val="002E5255"/>
    <w:rsid w:val="002E6469"/>
    <w:rsid w:val="002F598D"/>
    <w:rsid w:val="002F6B5D"/>
    <w:rsid w:val="003009B7"/>
    <w:rsid w:val="003133D7"/>
    <w:rsid w:val="00317BB8"/>
    <w:rsid w:val="003301DF"/>
    <w:rsid w:val="00337387"/>
    <w:rsid w:val="0035148D"/>
    <w:rsid w:val="00354289"/>
    <w:rsid w:val="003545EC"/>
    <w:rsid w:val="00383238"/>
    <w:rsid w:val="0038547A"/>
    <w:rsid w:val="003860CB"/>
    <w:rsid w:val="00390FCF"/>
    <w:rsid w:val="003B40EC"/>
    <w:rsid w:val="003C008E"/>
    <w:rsid w:val="003E1EFE"/>
    <w:rsid w:val="003F04AE"/>
    <w:rsid w:val="003F0CCC"/>
    <w:rsid w:val="00402BDC"/>
    <w:rsid w:val="00404971"/>
    <w:rsid w:val="004305CB"/>
    <w:rsid w:val="004307B2"/>
    <w:rsid w:val="0044438B"/>
    <w:rsid w:val="004444E0"/>
    <w:rsid w:val="004528B7"/>
    <w:rsid w:val="00455DF7"/>
    <w:rsid w:val="00460989"/>
    <w:rsid w:val="004767AE"/>
    <w:rsid w:val="00482E01"/>
    <w:rsid w:val="00485AD4"/>
    <w:rsid w:val="004A5B1C"/>
    <w:rsid w:val="004C4A1F"/>
    <w:rsid w:val="004C6741"/>
    <w:rsid w:val="004D5FBB"/>
    <w:rsid w:val="004E1EEC"/>
    <w:rsid w:val="004E758A"/>
    <w:rsid w:val="004F0A3B"/>
    <w:rsid w:val="004F40F9"/>
    <w:rsid w:val="0050138B"/>
    <w:rsid w:val="00502D83"/>
    <w:rsid w:val="00510EB5"/>
    <w:rsid w:val="00524E3D"/>
    <w:rsid w:val="00525181"/>
    <w:rsid w:val="0054052D"/>
    <w:rsid w:val="00545EC9"/>
    <w:rsid w:val="00546E0A"/>
    <w:rsid w:val="005520AD"/>
    <w:rsid w:val="00553783"/>
    <w:rsid w:val="005547ED"/>
    <w:rsid w:val="00560120"/>
    <w:rsid w:val="00563842"/>
    <w:rsid w:val="005654BE"/>
    <w:rsid w:val="00590275"/>
    <w:rsid w:val="005C3814"/>
    <w:rsid w:val="005E3B8C"/>
    <w:rsid w:val="0060003B"/>
    <w:rsid w:val="0060171C"/>
    <w:rsid w:val="0061127E"/>
    <w:rsid w:val="00615DDC"/>
    <w:rsid w:val="006361CA"/>
    <w:rsid w:val="006456EE"/>
    <w:rsid w:val="00647C0A"/>
    <w:rsid w:val="00655BE7"/>
    <w:rsid w:val="00684587"/>
    <w:rsid w:val="006929C3"/>
    <w:rsid w:val="00696727"/>
    <w:rsid w:val="006A6288"/>
    <w:rsid w:val="006B2DF9"/>
    <w:rsid w:val="006B57EC"/>
    <w:rsid w:val="006C2D79"/>
    <w:rsid w:val="006C2ED3"/>
    <w:rsid w:val="006C6704"/>
    <w:rsid w:val="006D0B58"/>
    <w:rsid w:val="006D7C63"/>
    <w:rsid w:val="006E1E5E"/>
    <w:rsid w:val="006F01E6"/>
    <w:rsid w:val="006F5835"/>
    <w:rsid w:val="00702C9D"/>
    <w:rsid w:val="007235A9"/>
    <w:rsid w:val="00724F2E"/>
    <w:rsid w:val="007315B4"/>
    <w:rsid w:val="00737192"/>
    <w:rsid w:val="00741727"/>
    <w:rsid w:val="007460A1"/>
    <w:rsid w:val="00746D2B"/>
    <w:rsid w:val="00752540"/>
    <w:rsid w:val="00754620"/>
    <w:rsid w:val="007658DD"/>
    <w:rsid w:val="007664A6"/>
    <w:rsid w:val="00793EC3"/>
    <w:rsid w:val="007A1C50"/>
    <w:rsid w:val="007B0248"/>
    <w:rsid w:val="007C4D96"/>
    <w:rsid w:val="007D731E"/>
    <w:rsid w:val="00804A71"/>
    <w:rsid w:val="008133D7"/>
    <w:rsid w:val="00817957"/>
    <w:rsid w:val="00822B9D"/>
    <w:rsid w:val="00826A94"/>
    <w:rsid w:val="00830329"/>
    <w:rsid w:val="008317DE"/>
    <w:rsid w:val="0083631F"/>
    <w:rsid w:val="00851F32"/>
    <w:rsid w:val="00852D96"/>
    <w:rsid w:val="008639E6"/>
    <w:rsid w:val="0086443E"/>
    <w:rsid w:val="0086567D"/>
    <w:rsid w:val="00870F74"/>
    <w:rsid w:val="00882857"/>
    <w:rsid w:val="00885A92"/>
    <w:rsid w:val="008D2546"/>
    <w:rsid w:val="008D5A04"/>
    <w:rsid w:val="008E1D84"/>
    <w:rsid w:val="008F4582"/>
    <w:rsid w:val="00917EB7"/>
    <w:rsid w:val="00921812"/>
    <w:rsid w:val="009306C7"/>
    <w:rsid w:val="00931BE7"/>
    <w:rsid w:val="00932CEE"/>
    <w:rsid w:val="00960F99"/>
    <w:rsid w:val="00962E77"/>
    <w:rsid w:val="00963615"/>
    <w:rsid w:val="009A37B4"/>
    <w:rsid w:val="009A6A20"/>
    <w:rsid w:val="009B229A"/>
    <w:rsid w:val="009B7FB6"/>
    <w:rsid w:val="009C4AEE"/>
    <w:rsid w:val="009C7C62"/>
    <w:rsid w:val="009D49B2"/>
    <w:rsid w:val="009D7819"/>
    <w:rsid w:val="00A114EC"/>
    <w:rsid w:val="00A4314B"/>
    <w:rsid w:val="00A52503"/>
    <w:rsid w:val="00A56625"/>
    <w:rsid w:val="00A6373A"/>
    <w:rsid w:val="00A655AB"/>
    <w:rsid w:val="00A66BF3"/>
    <w:rsid w:val="00A66FEF"/>
    <w:rsid w:val="00A7500C"/>
    <w:rsid w:val="00A80392"/>
    <w:rsid w:val="00A85FB1"/>
    <w:rsid w:val="00A95E72"/>
    <w:rsid w:val="00AA3C36"/>
    <w:rsid w:val="00AA6F96"/>
    <w:rsid w:val="00AF0562"/>
    <w:rsid w:val="00AF5FF6"/>
    <w:rsid w:val="00B00682"/>
    <w:rsid w:val="00B01711"/>
    <w:rsid w:val="00B11DA1"/>
    <w:rsid w:val="00B11DF0"/>
    <w:rsid w:val="00B17051"/>
    <w:rsid w:val="00B226C0"/>
    <w:rsid w:val="00B32722"/>
    <w:rsid w:val="00B40D0B"/>
    <w:rsid w:val="00B42B27"/>
    <w:rsid w:val="00B44C73"/>
    <w:rsid w:val="00B47A3A"/>
    <w:rsid w:val="00B50FF2"/>
    <w:rsid w:val="00B70927"/>
    <w:rsid w:val="00B803C2"/>
    <w:rsid w:val="00B85BD6"/>
    <w:rsid w:val="00B91EE5"/>
    <w:rsid w:val="00B93F74"/>
    <w:rsid w:val="00BC541A"/>
    <w:rsid w:val="00BD1FE5"/>
    <w:rsid w:val="00BD2981"/>
    <w:rsid w:val="00BE11BE"/>
    <w:rsid w:val="00BE335E"/>
    <w:rsid w:val="00C05784"/>
    <w:rsid w:val="00C145C8"/>
    <w:rsid w:val="00C160F2"/>
    <w:rsid w:val="00C20644"/>
    <w:rsid w:val="00C218B5"/>
    <w:rsid w:val="00C263D6"/>
    <w:rsid w:val="00C43656"/>
    <w:rsid w:val="00C51E64"/>
    <w:rsid w:val="00C85EB0"/>
    <w:rsid w:val="00CA748B"/>
    <w:rsid w:val="00CC7385"/>
    <w:rsid w:val="00CD09A1"/>
    <w:rsid w:val="00CD5702"/>
    <w:rsid w:val="00CE23C3"/>
    <w:rsid w:val="00CE3813"/>
    <w:rsid w:val="00D22E11"/>
    <w:rsid w:val="00D23000"/>
    <w:rsid w:val="00D2753B"/>
    <w:rsid w:val="00D529DD"/>
    <w:rsid w:val="00D659F4"/>
    <w:rsid w:val="00D944F7"/>
    <w:rsid w:val="00DB0FB5"/>
    <w:rsid w:val="00DB5B0B"/>
    <w:rsid w:val="00DD3A6F"/>
    <w:rsid w:val="00DD644B"/>
    <w:rsid w:val="00DF53AF"/>
    <w:rsid w:val="00E05216"/>
    <w:rsid w:val="00E06978"/>
    <w:rsid w:val="00E202A9"/>
    <w:rsid w:val="00E25BA3"/>
    <w:rsid w:val="00E304D4"/>
    <w:rsid w:val="00E355EE"/>
    <w:rsid w:val="00E3640F"/>
    <w:rsid w:val="00E50906"/>
    <w:rsid w:val="00E6034A"/>
    <w:rsid w:val="00E70C98"/>
    <w:rsid w:val="00E879AD"/>
    <w:rsid w:val="00E93529"/>
    <w:rsid w:val="00EA6E35"/>
    <w:rsid w:val="00EA7485"/>
    <w:rsid w:val="00EB3987"/>
    <w:rsid w:val="00EC7114"/>
    <w:rsid w:val="00ED39FC"/>
    <w:rsid w:val="00ED600A"/>
    <w:rsid w:val="00EF21AE"/>
    <w:rsid w:val="00F05EF1"/>
    <w:rsid w:val="00F31D12"/>
    <w:rsid w:val="00F3487C"/>
    <w:rsid w:val="00F3730F"/>
    <w:rsid w:val="00F4296B"/>
    <w:rsid w:val="00F53DFB"/>
    <w:rsid w:val="00F541B0"/>
    <w:rsid w:val="00F57C02"/>
    <w:rsid w:val="00F82221"/>
    <w:rsid w:val="00F8563E"/>
    <w:rsid w:val="00F96C36"/>
    <w:rsid w:val="00FB2E7E"/>
    <w:rsid w:val="00FB4C52"/>
    <w:rsid w:val="00FB657B"/>
    <w:rsid w:val="00FC58A3"/>
    <w:rsid w:val="00FC75D2"/>
    <w:rsid w:val="00FD0D50"/>
    <w:rsid w:val="00FD15BA"/>
    <w:rsid w:val="00FD40C2"/>
    <w:rsid w:val="00FD6AC1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3E31E"/>
  <w15:chartTrackingRefBased/>
  <w15:docId w15:val="{454F206E-D3B7-D346-BDF0-083E1892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85"/>
    <w:rPr>
      <w:rFonts w:ascii="Times New Roman" w:eastAsia="Times New Roman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6978"/>
    <w:pPr>
      <w:keepNext/>
      <w:keepLines/>
      <w:spacing w:before="240"/>
      <w:jc w:val="center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722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2722"/>
    <w:pPr>
      <w:keepNext/>
      <w:keepLines/>
      <w:spacing w:before="120" w:after="120"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1B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978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62E77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62E77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962E77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62E77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62E77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62E77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62E77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62E77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62E77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62E77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2E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2D9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D3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3F8"/>
  </w:style>
  <w:style w:type="paragraph" w:styleId="Footer">
    <w:name w:val="footer"/>
    <w:basedOn w:val="Normal"/>
    <w:link w:val="FooterChar"/>
    <w:uiPriority w:val="99"/>
    <w:unhideWhenUsed/>
    <w:rsid w:val="002D3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3F8"/>
  </w:style>
  <w:style w:type="character" w:styleId="PageNumber">
    <w:name w:val="page number"/>
    <w:basedOn w:val="DefaultParagraphFont"/>
    <w:uiPriority w:val="99"/>
    <w:semiHidden/>
    <w:unhideWhenUsed/>
    <w:rsid w:val="002D33F8"/>
  </w:style>
  <w:style w:type="character" w:styleId="FollowedHyperlink">
    <w:name w:val="FollowedHyperlink"/>
    <w:basedOn w:val="DefaultParagraphFont"/>
    <w:uiPriority w:val="99"/>
    <w:semiHidden/>
    <w:unhideWhenUsed/>
    <w:rsid w:val="002D33F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32722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styleId="Emphasis">
    <w:name w:val="Emphasis"/>
    <w:basedOn w:val="DefaultParagraphFont"/>
    <w:uiPriority w:val="20"/>
    <w:qFormat/>
    <w:rsid w:val="003F04A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32722"/>
    <w:rPr>
      <w:rFonts w:ascii="Times New Roman" w:eastAsiaTheme="majorEastAsia" w:hAnsi="Times New Roman" w:cstheme="majorBid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FD40C2"/>
    <w:pPr>
      <w:ind w:left="720"/>
      <w:contextualSpacing/>
    </w:pPr>
  </w:style>
  <w:style w:type="numbering" w:styleId="111111">
    <w:name w:val="Outline List 2"/>
    <w:basedOn w:val="NoList"/>
    <w:uiPriority w:val="99"/>
    <w:semiHidden/>
    <w:unhideWhenUsed/>
    <w:rsid w:val="004C4A1F"/>
    <w:pPr>
      <w:numPr>
        <w:numId w:val="1"/>
      </w:numPr>
    </w:pPr>
  </w:style>
  <w:style w:type="character" w:styleId="HTMLCode">
    <w:name w:val="HTML Code"/>
    <w:basedOn w:val="DefaultParagraphFont"/>
    <w:uiPriority w:val="99"/>
    <w:semiHidden/>
    <w:unhideWhenUsed/>
    <w:rsid w:val="00460989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D25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31BE7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customStyle="1" w:styleId="s26">
    <w:name w:val="s26"/>
    <w:basedOn w:val="DefaultParagraphFont"/>
    <w:rsid w:val="00C20644"/>
  </w:style>
  <w:style w:type="character" w:customStyle="1" w:styleId="apple-converted-space">
    <w:name w:val="apple-converted-space"/>
    <w:basedOn w:val="DefaultParagraphFont"/>
    <w:rsid w:val="00C20644"/>
  </w:style>
  <w:style w:type="character" w:styleId="UnresolvedMention">
    <w:name w:val="Unresolved Mention"/>
    <w:basedOn w:val="DefaultParagraphFont"/>
    <w:uiPriority w:val="99"/>
    <w:semiHidden/>
    <w:unhideWhenUsed/>
    <w:rsid w:val="00B70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03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3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8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043207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17144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0789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302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9390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4284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2008155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35601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8220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9752566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2661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5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238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772694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92882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3125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84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4370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3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16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583369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2560904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5563607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905013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59130575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2003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50AF35-2D93-3E4B-B8A6-406180BC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Gnedoy</dc:creator>
  <cp:keywords/>
  <dc:description/>
  <cp:lastModifiedBy>Pavel Gnedoy</cp:lastModifiedBy>
  <cp:revision>3</cp:revision>
  <dcterms:created xsi:type="dcterms:W3CDTF">2023-05-17T07:42:00Z</dcterms:created>
  <dcterms:modified xsi:type="dcterms:W3CDTF">2023-05-17T07:44:00Z</dcterms:modified>
</cp:coreProperties>
</file>